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852" w:rsidRPr="00E62852" w:rsidRDefault="00E62852" w:rsidP="00E62852">
      <w:pPr>
        <w:keepNext/>
        <w:spacing w:line="240" w:lineRule="atLeast"/>
        <w:outlineLvl w:val="2"/>
        <w:rPr>
          <w:sz w:val="40"/>
        </w:rPr>
      </w:pPr>
      <w:r w:rsidRPr="00E62852">
        <w:rPr>
          <w:sz w:val="40"/>
        </w:rPr>
        <w:drawing>
          <wp:anchor distT="0" distB="0" distL="114300" distR="114300" simplePos="0" relativeHeight="251659264" behindDoc="0" locked="0" layoutInCell="1" allowOverlap="1">
            <wp:simplePos x="0" y="0"/>
            <wp:positionH relativeFrom="column">
              <wp:posOffset>-173355</wp:posOffset>
            </wp:positionH>
            <wp:positionV relativeFrom="paragraph">
              <wp:posOffset>47625</wp:posOffset>
            </wp:positionV>
            <wp:extent cx="476250" cy="638175"/>
            <wp:effectExtent l="0" t="0" r="0" b="9525"/>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38175"/>
                    </a:xfrm>
                    <a:prstGeom prst="rect">
                      <a:avLst/>
                    </a:prstGeom>
                    <a:noFill/>
                  </pic:spPr>
                </pic:pic>
              </a:graphicData>
            </a:graphic>
            <wp14:sizeRelH relativeFrom="page">
              <wp14:pctWidth>0</wp14:pctWidth>
            </wp14:sizeRelH>
            <wp14:sizeRelV relativeFrom="page">
              <wp14:pctHeight>0</wp14:pctHeight>
            </wp14:sizeRelV>
          </wp:anchor>
        </w:drawing>
      </w:r>
      <w:r w:rsidRPr="00E62852">
        <w:rPr>
          <w:sz w:val="40"/>
        </w:rPr>
        <w:t>DEN NORSKE KIRKE</w:t>
      </w:r>
    </w:p>
    <w:p w:rsidR="00E62852" w:rsidRPr="00E62852" w:rsidRDefault="00E62852" w:rsidP="00E62852">
      <w:pPr>
        <w:spacing w:line="240" w:lineRule="atLeast"/>
        <w:rPr>
          <w:b/>
          <w:sz w:val="28"/>
        </w:rPr>
      </w:pPr>
      <w:r w:rsidRPr="00E62852">
        <w:rPr>
          <w:sz w:val="40"/>
        </w:rPr>
        <w:t>Bamble kirkelige fellesråd</w:t>
      </w:r>
    </w:p>
    <w:p w:rsidR="00E62852" w:rsidRPr="00E62852" w:rsidRDefault="00E62852" w:rsidP="00E62852">
      <w:pPr>
        <w:spacing w:line="240" w:lineRule="atLeast"/>
        <w:jc w:val="right"/>
        <w:rPr>
          <w:sz w:val="18"/>
        </w:rPr>
      </w:pPr>
    </w:p>
    <w:p w:rsidR="00E62852" w:rsidRPr="00E62852" w:rsidRDefault="00E62852" w:rsidP="00E62852">
      <w:pPr>
        <w:spacing w:line="180" w:lineRule="exact"/>
        <w:jc w:val="center"/>
        <w:rPr>
          <w:noProof w:val="0"/>
          <w:sz w:val="24"/>
          <w:szCs w:val="24"/>
        </w:rPr>
      </w:pPr>
    </w:p>
    <w:p w:rsidR="00E62852" w:rsidRPr="00E62852" w:rsidRDefault="00E62852" w:rsidP="00E62852">
      <w:pPr>
        <w:spacing w:line="180" w:lineRule="exact"/>
        <w:rPr>
          <w:noProof w:val="0"/>
          <w:sz w:val="24"/>
          <w:szCs w:val="24"/>
        </w:rPr>
      </w:pPr>
    </w:p>
    <w:tbl>
      <w:tblPr>
        <w:tblW w:w="0" w:type="auto"/>
        <w:tblInd w:w="-2" w:type="dxa"/>
        <w:tblLayout w:type="fixed"/>
        <w:tblCellMar>
          <w:left w:w="0" w:type="dxa"/>
          <w:right w:w="0" w:type="dxa"/>
        </w:tblCellMar>
        <w:tblLook w:val="04A0" w:firstRow="1" w:lastRow="0" w:firstColumn="1" w:lastColumn="0" w:noHBand="0" w:noVBand="1"/>
      </w:tblPr>
      <w:tblGrid>
        <w:gridCol w:w="4964"/>
        <w:gridCol w:w="4642"/>
      </w:tblGrid>
      <w:tr w:rsidR="00E62852" w:rsidRPr="00E62852" w:rsidTr="00692A1E">
        <w:trPr>
          <w:trHeight w:val="1024"/>
        </w:trPr>
        <w:tc>
          <w:tcPr>
            <w:tcW w:w="4964" w:type="dxa"/>
          </w:tcPr>
          <w:p w:rsidR="00E62852" w:rsidRPr="00E62852" w:rsidRDefault="00E62852" w:rsidP="00E62852">
            <w:pPr>
              <w:tabs>
                <w:tab w:val="left" w:pos="708"/>
                <w:tab w:val="right" w:pos="9639"/>
              </w:tabs>
              <w:spacing w:line="240" w:lineRule="atLeast"/>
              <w:rPr>
                <w:noProof w:val="0"/>
                <w:sz w:val="24"/>
                <w:szCs w:val="24"/>
              </w:rPr>
            </w:pPr>
            <w:r w:rsidRPr="00E62852">
              <w:rPr>
                <w:noProof w:val="0"/>
                <w:sz w:val="24"/>
                <w:szCs w:val="24"/>
              </w:rPr>
              <w:t>Medlemmene og varamedlemmene i</w:t>
            </w:r>
          </w:p>
          <w:p w:rsidR="00E62852" w:rsidRPr="00E62852" w:rsidRDefault="00E62852" w:rsidP="00E62852">
            <w:pPr>
              <w:tabs>
                <w:tab w:val="left" w:pos="708"/>
                <w:tab w:val="right" w:pos="9639"/>
              </w:tabs>
              <w:spacing w:line="240" w:lineRule="atLeast"/>
              <w:rPr>
                <w:noProof w:val="0"/>
                <w:sz w:val="24"/>
                <w:szCs w:val="24"/>
              </w:rPr>
            </w:pPr>
            <w:r w:rsidRPr="00E62852">
              <w:rPr>
                <w:noProof w:val="0"/>
                <w:sz w:val="24"/>
                <w:szCs w:val="24"/>
              </w:rPr>
              <w:t>Bamble kirkelige fellesråd</w:t>
            </w:r>
          </w:p>
          <w:p w:rsidR="00E62852" w:rsidRPr="00E62852" w:rsidRDefault="00E62852" w:rsidP="00E62852">
            <w:pPr>
              <w:tabs>
                <w:tab w:val="left" w:pos="708"/>
                <w:tab w:val="right" w:pos="9639"/>
              </w:tabs>
              <w:spacing w:line="240" w:lineRule="atLeast"/>
              <w:rPr>
                <w:noProof w:val="0"/>
                <w:sz w:val="24"/>
                <w:szCs w:val="24"/>
              </w:rPr>
            </w:pPr>
            <w:bookmarkStart w:id="0" w:name="_Hlk82424678"/>
            <w:r w:rsidRPr="00E62852">
              <w:rPr>
                <w:noProof w:val="0"/>
                <w:sz w:val="24"/>
                <w:szCs w:val="24"/>
              </w:rPr>
              <w:t xml:space="preserve">Kommunerepresentant </w:t>
            </w:r>
            <w:bookmarkEnd w:id="0"/>
            <w:r w:rsidRPr="00E62852">
              <w:rPr>
                <w:noProof w:val="0"/>
                <w:sz w:val="24"/>
                <w:szCs w:val="24"/>
              </w:rPr>
              <w:t xml:space="preserve">og vararepresentant </w:t>
            </w:r>
          </w:p>
          <w:p w:rsidR="00E62852" w:rsidRPr="00E62852" w:rsidRDefault="00E62852" w:rsidP="00E62852">
            <w:pPr>
              <w:spacing w:line="276" w:lineRule="auto"/>
              <w:rPr>
                <w:noProof w:val="0"/>
                <w:sz w:val="24"/>
                <w:szCs w:val="24"/>
              </w:rPr>
            </w:pPr>
          </w:p>
        </w:tc>
        <w:tc>
          <w:tcPr>
            <w:tcW w:w="4642" w:type="dxa"/>
          </w:tcPr>
          <w:p w:rsidR="00E62852" w:rsidRPr="00E62852" w:rsidRDefault="00E62852" w:rsidP="00E62852">
            <w:pPr>
              <w:spacing w:line="180" w:lineRule="exact"/>
              <w:rPr>
                <w:noProof w:val="0"/>
                <w:sz w:val="24"/>
                <w:szCs w:val="24"/>
              </w:rPr>
            </w:pPr>
          </w:p>
          <w:p w:rsidR="00E62852" w:rsidRPr="00E62852" w:rsidRDefault="00E62852" w:rsidP="00E62852">
            <w:pPr>
              <w:spacing w:after="58" w:line="180" w:lineRule="exact"/>
              <w:rPr>
                <w:noProof w:val="0"/>
                <w:sz w:val="24"/>
                <w:szCs w:val="24"/>
              </w:rPr>
            </w:pPr>
          </w:p>
          <w:p w:rsidR="00E62852" w:rsidRPr="00E62852" w:rsidRDefault="00E62852" w:rsidP="00E62852">
            <w:pPr>
              <w:spacing w:after="58" w:line="180" w:lineRule="exact"/>
              <w:rPr>
                <w:noProof w:val="0"/>
                <w:sz w:val="24"/>
                <w:szCs w:val="24"/>
              </w:rPr>
            </w:pPr>
          </w:p>
        </w:tc>
      </w:tr>
    </w:tbl>
    <w:p w:rsidR="00E62852" w:rsidRPr="00E62852" w:rsidRDefault="00E62852" w:rsidP="00E62852">
      <w:pPr>
        <w:spacing w:line="180" w:lineRule="exact"/>
        <w:rPr>
          <w:noProof w:val="0"/>
          <w:sz w:val="24"/>
          <w:szCs w:val="24"/>
        </w:rPr>
      </w:pPr>
    </w:p>
    <w:p w:rsidR="00E62852" w:rsidRPr="00E62852" w:rsidRDefault="00E62852" w:rsidP="00E62852">
      <w:pPr>
        <w:tabs>
          <w:tab w:val="right" w:pos="9639"/>
        </w:tabs>
        <w:spacing w:line="240" w:lineRule="atLeast"/>
        <w:rPr>
          <w:noProof w:val="0"/>
          <w:sz w:val="22"/>
        </w:rPr>
      </w:pPr>
      <w:r w:rsidRPr="00E62852">
        <w:rPr>
          <w:noProof w:val="0"/>
          <w:sz w:val="22"/>
        </w:rPr>
        <w:tab/>
      </w:r>
    </w:p>
    <w:p w:rsidR="00E62852" w:rsidRPr="00E62852" w:rsidRDefault="00E62852" w:rsidP="00E62852">
      <w:pPr>
        <w:spacing w:line="240" w:lineRule="atLeast"/>
        <w:jc w:val="right"/>
        <w:rPr>
          <w:noProof w:val="0"/>
          <w:sz w:val="18"/>
        </w:rPr>
      </w:pPr>
    </w:p>
    <w:tbl>
      <w:tblPr>
        <w:tblW w:w="0" w:type="auto"/>
        <w:tblCellMar>
          <w:left w:w="70" w:type="dxa"/>
          <w:right w:w="70" w:type="dxa"/>
        </w:tblCellMar>
        <w:tblLook w:val="04A0" w:firstRow="1" w:lastRow="0" w:firstColumn="1" w:lastColumn="0" w:noHBand="0" w:noVBand="1"/>
      </w:tblPr>
      <w:tblGrid>
        <w:gridCol w:w="1916"/>
        <w:gridCol w:w="1928"/>
        <w:gridCol w:w="1933"/>
        <w:gridCol w:w="1932"/>
        <w:gridCol w:w="1930"/>
      </w:tblGrid>
      <w:tr w:rsidR="00E62852" w:rsidRPr="00E62852" w:rsidTr="00692A1E">
        <w:tc>
          <w:tcPr>
            <w:tcW w:w="1955" w:type="dxa"/>
          </w:tcPr>
          <w:p w:rsidR="00E62852" w:rsidRPr="00E62852" w:rsidRDefault="00E62852" w:rsidP="00E62852">
            <w:pPr>
              <w:tabs>
                <w:tab w:val="left" w:pos="708"/>
                <w:tab w:val="right" w:pos="9639"/>
              </w:tabs>
              <w:spacing w:line="240" w:lineRule="atLeast"/>
              <w:rPr>
                <w:b/>
                <w:bCs/>
                <w:noProof w:val="0"/>
              </w:rPr>
            </w:pPr>
            <w:r w:rsidRPr="00E62852">
              <w:rPr>
                <w:b/>
                <w:bCs/>
                <w:noProof w:val="0"/>
              </w:rPr>
              <w:t>Deres ref.:</w:t>
            </w:r>
          </w:p>
        </w:tc>
        <w:tc>
          <w:tcPr>
            <w:tcW w:w="1956" w:type="dxa"/>
          </w:tcPr>
          <w:p w:rsidR="00E62852" w:rsidRPr="00E62852" w:rsidRDefault="00E62852" w:rsidP="00E62852">
            <w:pPr>
              <w:tabs>
                <w:tab w:val="left" w:pos="708"/>
                <w:tab w:val="right" w:pos="9639"/>
              </w:tabs>
              <w:spacing w:line="240" w:lineRule="atLeast"/>
              <w:rPr>
                <w:b/>
                <w:bCs/>
                <w:noProof w:val="0"/>
              </w:rPr>
            </w:pPr>
            <w:r w:rsidRPr="00E62852">
              <w:rPr>
                <w:b/>
                <w:bCs/>
                <w:noProof w:val="0"/>
              </w:rPr>
              <w:t>Vår ref.:</w:t>
            </w:r>
          </w:p>
        </w:tc>
        <w:tc>
          <w:tcPr>
            <w:tcW w:w="1956" w:type="dxa"/>
          </w:tcPr>
          <w:p w:rsidR="00E62852" w:rsidRPr="00E62852" w:rsidRDefault="00E62852" w:rsidP="00E62852">
            <w:pPr>
              <w:tabs>
                <w:tab w:val="left" w:pos="708"/>
                <w:tab w:val="right" w:pos="9639"/>
              </w:tabs>
              <w:spacing w:line="240" w:lineRule="atLeast"/>
              <w:rPr>
                <w:b/>
                <w:bCs/>
                <w:noProof w:val="0"/>
              </w:rPr>
            </w:pPr>
            <w:r w:rsidRPr="00E62852">
              <w:rPr>
                <w:b/>
                <w:bCs/>
                <w:noProof w:val="0"/>
              </w:rPr>
              <w:t xml:space="preserve">Vår </w:t>
            </w:r>
            <w:proofErr w:type="spellStart"/>
            <w:r w:rsidRPr="00E62852">
              <w:rPr>
                <w:b/>
                <w:bCs/>
                <w:noProof w:val="0"/>
              </w:rPr>
              <w:t>saksbeh</w:t>
            </w:r>
            <w:proofErr w:type="spellEnd"/>
            <w:r w:rsidRPr="00E62852">
              <w:rPr>
                <w:b/>
                <w:bCs/>
                <w:noProof w:val="0"/>
              </w:rPr>
              <w:t>.:</w:t>
            </w:r>
          </w:p>
        </w:tc>
        <w:tc>
          <w:tcPr>
            <w:tcW w:w="1956" w:type="dxa"/>
          </w:tcPr>
          <w:p w:rsidR="00E62852" w:rsidRPr="00E62852" w:rsidRDefault="00E62852" w:rsidP="00E62852">
            <w:pPr>
              <w:tabs>
                <w:tab w:val="left" w:pos="708"/>
                <w:tab w:val="right" w:pos="9639"/>
              </w:tabs>
              <w:spacing w:line="240" w:lineRule="atLeast"/>
              <w:rPr>
                <w:b/>
                <w:bCs/>
                <w:noProof w:val="0"/>
              </w:rPr>
            </w:pPr>
            <w:r w:rsidRPr="00E62852">
              <w:rPr>
                <w:b/>
                <w:bCs/>
                <w:noProof w:val="0"/>
              </w:rPr>
              <w:t>Arkivkode:</w:t>
            </w:r>
          </w:p>
        </w:tc>
        <w:tc>
          <w:tcPr>
            <w:tcW w:w="1956" w:type="dxa"/>
          </w:tcPr>
          <w:p w:rsidR="00E62852" w:rsidRPr="00E62852" w:rsidRDefault="00E62852" w:rsidP="00E62852">
            <w:pPr>
              <w:tabs>
                <w:tab w:val="left" w:pos="708"/>
                <w:tab w:val="right" w:pos="9639"/>
              </w:tabs>
              <w:spacing w:line="240" w:lineRule="atLeast"/>
              <w:rPr>
                <w:noProof w:val="0"/>
              </w:rPr>
            </w:pPr>
            <w:r w:rsidRPr="00E62852">
              <w:rPr>
                <w:b/>
                <w:bCs/>
                <w:noProof w:val="0"/>
              </w:rPr>
              <w:t>Dato:</w:t>
            </w:r>
          </w:p>
        </w:tc>
      </w:tr>
      <w:tr w:rsidR="00E62852" w:rsidRPr="00E62852" w:rsidTr="00692A1E">
        <w:tc>
          <w:tcPr>
            <w:tcW w:w="1955" w:type="dxa"/>
          </w:tcPr>
          <w:p w:rsidR="00E62852" w:rsidRPr="00E62852" w:rsidRDefault="00E62852" w:rsidP="00E62852">
            <w:pPr>
              <w:tabs>
                <w:tab w:val="left" w:pos="708"/>
                <w:tab w:val="right" w:pos="9639"/>
              </w:tabs>
              <w:spacing w:line="240" w:lineRule="atLeast"/>
              <w:rPr>
                <w:bCs/>
                <w:noProof w:val="0"/>
              </w:rPr>
            </w:pPr>
          </w:p>
        </w:tc>
        <w:tc>
          <w:tcPr>
            <w:tcW w:w="1956" w:type="dxa"/>
          </w:tcPr>
          <w:p w:rsidR="00E62852" w:rsidRPr="00E62852" w:rsidRDefault="00E62852" w:rsidP="00E62852">
            <w:pPr>
              <w:tabs>
                <w:tab w:val="left" w:pos="708"/>
                <w:tab w:val="right" w:pos="9639"/>
              </w:tabs>
              <w:spacing w:line="240" w:lineRule="atLeast"/>
              <w:rPr>
                <w:bCs/>
                <w:noProof w:val="0"/>
              </w:rPr>
            </w:pPr>
            <w:r w:rsidRPr="00E62852">
              <w:rPr>
                <w:noProof w:val="0"/>
              </w:rPr>
              <w:t>06/00036-138</w:t>
            </w:r>
          </w:p>
        </w:tc>
        <w:tc>
          <w:tcPr>
            <w:tcW w:w="1956" w:type="dxa"/>
          </w:tcPr>
          <w:p w:rsidR="00E62852" w:rsidRPr="00E62852" w:rsidRDefault="00E62852" w:rsidP="00E62852">
            <w:pPr>
              <w:tabs>
                <w:tab w:val="left" w:pos="708"/>
                <w:tab w:val="right" w:pos="9639"/>
              </w:tabs>
              <w:spacing w:line="240" w:lineRule="atLeast"/>
              <w:rPr>
                <w:bCs/>
                <w:caps/>
                <w:noProof w:val="0"/>
              </w:rPr>
            </w:pPr>
            <w:r w:rsidRPr="00E62852">
              <w:rPr>
                <w:noProof w:val="0"/>
              </w:rPr>
              <w:fldChar w:fldCharType="begin"/>
            </w:r>
            <w:r w:rsidRPr="00E62852">
              <w:rPr>
                <w:noProof w:val="0"/>
              </w:rPr>
              <w:instrText xml:space="preserve"> USERNAME  \* Caps  \* MERGEFORMAT </w:instrText>
            </w:r>
            <w:r w:rsidRPr="00E62852">
              <w:rPr>
                <w:noProof w:val="0"/>
              </w:rPr>
              <w:fldChar w:fldCharType="separate"/>
            </w:r>
            <w:r w:rsidRPr="00E62852">
              <w:t>Astrid Thomasberg</w:t>
            </w:r>
            <w:r w:rsidRPr="00E62852">
              <w:rPr>
                <w:noProof w:val="0"/>
              </w:rPr>
              <w:fldChar w:fldCharType="end"/>
            </w:r>
          </w:p>
        </w:tc>
        <w:tc>
          <w:tcPr>
            <w:tcW w:w="1956" w:type="dxa"/>
          </w:tcPr>
          <w:p w:rsidR="00E62852" w:rsidRPr="00E62852" w:rsidRDefault="00E62852" w:rsidP="00E62852">
            <w:pPr>
              <w:tabs>
                <w:tab w:val="left" w:pos="708"/>
                <w:tab w:val="right" w:pos="9639"/>
              </w:tabs>
              <w:spacing w:line="240" w:lineRule="atLeast"/>
              <w:rPr>
                <w:bCs/>
                <w:noProof w:val="0"/>
              </w:rPr>
            </w:pPr>
            <w:r w:rsidRPr="00E62852">
              <w:rPr>
                <w:noProof w:val="0"/>
              </w:rPr>
              <w:t>012.2</w:t>
            </w:r>
          </w:p>
        </w:tc>
        <w:tc>
          <w:tcPr>
            <w:tcW w:w="1956" w:type="dxa"/>
          </w:tcPr>
          <w:p w:rsidR="00E62852" w:rsidRPr="00E62852" w:rsidRDefault="00E62852" w:rsidP="00E62852">
            <w:pPr>
              <w:tabs>
                <w:tab w:val="left" w:pos="708"/>
                <w:tab w:val="right" w:pos="9639"/>
              </w:tabs>
              <w:spacing w:line="240" w:lineRule="atLeast"/>
              <w:rPr>
                <w:bCs/>
                <w:noProof w:val="0"/>
              </w:rPr>
            </w:pPr>
            <w:r w:rsidRPr="00E62852">
              <w:rPr>
                <w:bCs/>
                <w:noProof w:val="0"/>
              </w:rPr>
              <w:t>13.09.2021</w:t>
            </w:r>
          </w:p>
        </w:tc>
      </w:tr>
    </w:tbl>
    <w:p w:rsidR="00E62852" w:rsidRPr="00E62852" w:rsidRDefault="00E62852" w:rsidP="00E62852">
      <w:pPr>
        <w:spacing w:line="240" w:lineRule="atLeast"/>
        <w:rPr>
          <w:b/>
          <w:caps/>
          <w:noProof w:val="0"/>
          <w:sz w:val="24"/>
          <w:szCs w:val="24"/>
        </w:rPr>
      </w:pPr>
      <w:r w:rsidRPr="00E62852">
        <w:rPr>
          <w:b/>
          <w:caps/>
          <w:noProof w:val="0"/>
          <w:sz w:val="24"/>
          <w:szCs w:val="24"/>
        </w:rPr>
        <w:t>Protokoll fra møte i Bamble kirkelige fellesråd 09.09.2021</w:t>
      </w:r>
    </w:p>
    <w:p w:rsidR="00E62852" w:rsidRPr="00E62852" w:rsidRDefault="00E62852" w:rsidP="00E62852">
      <w:pPr>
        <w:rPr>
          <w:noProof w:val="0"/>
          <w:sz w:val="22"/>
        </w:rPr>
      </w:pPr>
    </w:p>
    <w:p w:rsidR="00E62852" w:rsidRPr="00E62852" w:rsidRDefault="00E62852" w:rsidP="00E62852">
      <w:pPr>
        <w:rPr>
          <w:noProof w:val="0"/>
          <w:sz w:val="22"/>
        </w:rPr>
      </w:pPr>
      <w:r w:rsidRPr="00E62852">
        <w:rPr>
          <w:noProof w:val="0"/>
          <w:sz w:val="22"/>
        </w:rPr>
        <w:t xml:space="preserve">Møtet ble avholdt i Stathelle kirke </w:t>
      </w:r>
      <w:proofErr w:type="spellStart"/>
      <w:r w:rsidRPr="00E62852">
        <w:rPr>
          <w:noProof w:val="0"/>
          <w:sz w:val="22"/>
        </w:rPr>
        <w:t>kl</w:t>
      </w:r>
      <w:proofErr w:type="spellEnd"/>
      <w:r w:rsidRPr="00E62852">
        <w:rPr>
          <w:noProof w:val="0"/>
          <w:sz w:val="22"/>
        </w:rPr>
        <w:t xml:space="preserve"> 18.00.</w:t>
      </w:r>
    </w:p>
    <w:p w:rsidR="00E62852" w:rsidRPr="00E62852" w:rsidRDefault="00E62852" w:rsidP="00E62852">
      <w:pPr>
        <w:rPr>
          <w:noProof w:val="0"/>
          <w:sz w:val="22"/>
        </w:rPr>
      </w:pPr>
    </w:p>
    <w:p w:rsidR="00E62852" w:rsidRPr="00E62852" w:rsidRDefault="00E62852" w:rsidP="00E62852">
      <w:pPr>
        <w:rPr>
          <w:noProof w:val="0"/>
          <w:sz w:val="22"/>
        </w:rPr>
      </w:pPr>
      <w:r w:rsidRPr="00E62852">
        <w:rPr>
          <w:b/>
          <w:noProof w:val="0"/>
          <w:sz w:val="22"/>
        </w:rPr>
        <w:t>Tilstede:</w:t>
      </w:r>
      <w:r w:rsidRPr="00E62852">
        <w:rPr>
          <w:noProof w:val="0"/>
          <w:sz w:val="22"/>
        </w:rPr>
        <w:t xml:space="preserve"> Anne Karine Eriksen (leder), Magnus </w:t>
      </w:r>
      <w:proofErr w:type="spellStart"/>
      <w:r w:rsidRPr="00E62852">
        <w:rPr>
          <w:noProof w:val="0"/>
          <w:sz w:val="22"/>
        </w:rPr>
        <w:t>Hallaråker</w:t>
      </w:r>
      <w:proofErr w:type="spellEnd"/>
      <w:r w:rsidRPr="00E62852">
        <w:rPr>
          <w:noProof w:val="0"/>
          <w:sz w:val="22"/>
        </w:rPr>
        <w:t>, Rigmor Eek Pedersen, Børre Bamle (nest leder), Kjell Ivar Nilsen, Trond Bjørnar Johansen, Irene Wold (kommunerepresentant), Geir Gundersen Grøtberg (sokneprest), Morten Lund (tillitsvalgt) og Astrid Thomasberg (kirkeverge).</w:t>
      </w:r>
    </w:p>
    <w:p w:rsidR="00E62852" w:rsidRPr="00E62852" w:rsidRDefault="00E62852" w:rsidP="00E62852">
      <w:pPr>
        <w:rPr>
          <w:noProof w:val="0"/>
          <w:sz w:val="22"/>
        </w:rPr>
      </w:pPr>
    </w:p>
    <w:p w:rsidR="00E62852" w:rsidRPr="00E62852" w:rsidRDefault="00E62852" w:rsidP="00E62852">
      <w:pPr>
        <w:rPr>
          <w:noProof w:val="0"/>
          <w:sz w:val="22"/>
        </w:rPr>
      </w:pPr>
      <w:r w:rsidRPr="00E62852">
        <w:rPr>
          <w:b/>
          <w:noProof w:val="0"/>
          <w:sz w:val="22"/>
        </w:rPr>
        <w:t>Forfall:</w:t>
      </w:r>
      <w:r w:rsidRPr="00E62852">
        <w:rPr>
          <w:noProof w:val="0"/>
          <w:sz w:val="22"/>
        </w:rPr>
        <w:t xml:space="preserve"> Anne Marit Dalene, Morten Lie Hagen og Trond Engnes.</w:t>
      </w:r>
    </w:p>
    <w:p w:rsidR="00E62852" w:rsidRPr="00E62852" w:rsidRDefault="00E62852" w:rsidP="00E62852">
      <w:pPr>
        <w:rPr>
          <w:noProof w:val="0"/>
          <w:sz w:val="22"/>
        </w:rPr>
      </w:pPr>
    </w:p>
    <w:p w:rsidR="00E62852" w:rsidRPr="00E62852" w:rsidRDefault="00E62852" w:rsidP="00E62852">
      <w:pPr>
        <w:numPr>
          <w:ilvl w:val="0"/>
          <w:numId w:val="3"/>
        </w:numPr>
        <w:rPr>
          <w:noProof w:val="0"/>
          <w:sz w:val="22"/>
        </w:rPr>
      </w:pPr>
      <w:r w:rsidRPr="00E62852">
        <w:rPr>
          <w:noProof w:val="0"/>
          <w:sz w:val="22"/>
        </w:rPr>
        <w:t>Møteinnkalling godkjent.</w:t>
      </w:r>
    </w:p>
    <w:p w:rsidR="00E62852" w:rsidRPr="00E62852" w:rsidRDefault="00E62852" w:rsidP="00E62852">
      <w:pPr>
        <w:numPr>
          <w:ilvl w:val="0"/>
          <w:numId w:val="3"/>
        </w:numPr>
        <w:rPr>
          <w:noProof w:val="0"/>
          <w:sz w:val="22"/>
        </w:rPr>
      </w:pPr>
      <w:r w:rsidRPr="00E62852">
        <w:rPr>
          <w:noProof w:val="0"/>
          <w:sz w:val="22"/>
        </w:rPr>
        <w:t>Protokoll fra fellesrådsmøte 17.06.2021 godkjent.</w:t>
      </w:r>
    </w:p>
    <w:p w:rsidR="00E62852" w:rsidRPr="00E62852" w:rsidRDefault="00E62852" w:rsidP="00E62852">
      <w:pPr>
        <w:rPr>
          <w:noProof w:val="0"/>
          <w:sz w:val="22"/>
        </w:rPr>
      </w:pPr>
      <w:r w:rsidRPr="00E62852">
        <w:rPr>
          <w:noProof w:val="0"/>
          <w:sz w:val="22"/>
        </w:rPr>
        <w:t>_______________________________________________________________________________________</w:t>
      </w:r>
    </w:p>
    <w:p w:rsidR="00E62852" w:rsidRPr="00E62852" w:rsidRDefault="00E62852" w:rsidP="00E62852">
      <w:pPr>
        <w:rPr>
          <w:noProof w:val="0"/>
          <w:sz w:val="22"/>
        </w:rPr>
      </w:pPr>
    </w:p>
    <w:p w:rsidR="00E62852" w:rsidRPr="00E62852" w:rsidRDefault="00E62852" w:rsidP="00E62852">
      <w:pPr>
        <w:rPr>
          <w:b/>
          <w:noProof w:val="0"/>
          <w:sz w:val="22"/>
        </w:rPr>
      </w:pPr>
      <w:r w:rsidRPr="00E62852">
        <w:rPr>
          <w:b/>
          <w:noProof w:val="0"/>
          <w:sz w:val="22"/>
        </w:rPr>
        <w:t>Sak 27/21</w:t>
      </w:r>
      <w:r w:rsidRPr="00E62852">
        <w:rPr>
          <w:b/>
          <w:noProof w:val="0"/>
          <w:sz w:val="22"/>
        </w:rPr>
        <w:tab/>
        <w:t>Bruk av særskilt tilskudd til frivillig innsats i menighetene</w:t>
      </w:r>
    </w:p>
    <w:p w:rsidR="00E62852" w:rsidRPr="00E62852" w:rsidRDefault="00E62852" w:rsidP="00E62852">
      <w:pPr>
        <w:ind w:left="1410"/>
        <w:rPr>
          <w:noProof w:val="0"/>
          <w:sz w:val="22"/>
        </w:rPr>
      </w:pPr>
      <w:r w:rsidRPr="00E62852">
        <w:rPr>
          <w:noProof w:val="0"/>
          <w:sz w:val="22"/>
        </w:rPr>
        <w:t xml:space="preserve">Bamble kirkelige fellesråd har mottatt kr 60.000,- (se vedlegg). Dette er midler som går til menigheter som har hatt merkostnad og /eller mindreinntekter som følge av covid-19. Midlene er øremerket til bruk i den frivillige- og ikke fortjenestebaserte virksomheten til menighetene. Fellesrådet er forpliktet til å rapportere på bruken av midlene, og midlene skal anvendes før utgangen av 2021. Det har foreløpig kommet inn </w:t>
      </w:r>
      <w:r w:rsidRPr="00E62852">
        <w:rPr>
          <w:b/>
          <w:noProof w:val="0"/>
          <w:sz w:val="22"/>
        </w:rPr>
        <w:t>tre</w:t>
      </w:r>
      <w:r w:rsidRPr="00E62852">
        <w:rPr>
          <w:noProof w:val="0"/>
          <w:sz w:val="22"/>
        </w:rPr>
        <w:t xml:space="preserve"> gode forslag til bruk av midlene/deler av midlene (se vedlegg). </w:t>
      </w:r>
    </w:p>
    <w:p w:rsidR="00E62852" w:rsidRPr="00E62852" w:rsidRDefault="00E62852" w:rsidP="00E62852">
      <w:pPr>
        <w:ind w:left="1410"/>
        <w:rPr>
          <w:noProof w:val="0"/>
          <w:sz w:val="22"/>
        </w:rPr>
      </w:pPr>
    </w:p>
    <w:p w:rsidR="00E62852" w:rsidRPr="00E62852" w:rsidRDefault="00E62852" w:rsidP="00E62852">
      <w:pPr>
        <w:numPr>
          <w:ilvl w:val="0"/>
          <w:numId w:val="1"/>
        </w:numPr>
        <w:rPr>
          <w:noProof w:val="0"/>
          <w:sz w:val="22"/>
        </w:rPr>
      </w:pPr>
      <w:r w:rsidRPr="00E62852">
        <w:rPr>
          <w:noProof w:val="0"/>
          <w:sz w:val="22"/>
        </w:rPr>
        <w:t xml:space="preserve">Overføre midler til Gautefall fjellkirke </w:t>
      </w:r>
      <w:proofErr w:type="spellStart"/>
      <w:r w:rsidRPr="00E62852">
        <w:rPr>
          <w:noProof w:val="0"/>
          <w:sz w:val="22"/>
        </w:rPr>
        <w:t>pga</w:t>
      </w:r>
      <w:proofErr w:type="spellEnd"/>
      <w:r w:rsidRPr="00E62852">
        <w:rPr>
          <w:noProof w:val="0"/>
          <w:sz w:val="22"/>
        </w:rPr>
        <w:t xml:space="preserve"> manglende leieinntekter i covid-19 perioden (se </w:t>
      </w:r>
      <w:proofErr w:type="spellStart"/>
      <w:r w:rsidRPr="00E62852">
        <w:rPr>
          <w:noProof w:val="0"/>
          <w:sz w:val="22"/>
        </w:rPr>
        <w:t>pkt</w:t>
      </w:r>
      <w:proofErr w:type="spellEnd"/>
      <w:r w:rsidRPr="00E62852">
        <w:rPr>
          <w:noProof w:val="0"/>
          <w:sz w:val="22"/>
        </w:rPr>
        <w:t xml:space="preserve"> 2 b i vedlegget)</w:t>
      </w:r>
    </w:p>
    <w:p w:rsidR="00E62852" w:rsidRPr="00E62852" w:rsidRDefault="00E62852" w:rsidP="00E62852">
      <w:pPr>
        <w:numPr>
          <w:ilvl w:val="0"/>
          <w:numId w:val="1"/>
        </w:numPr>
        <w:rPr>
          <w:noProof w:val="0"/>
          <w:sz w:val="22"/>
        </w:rPr>
      </w:pPr>
      <w:r w:rsidRPr="00E62852">
        <w:rPr>
          <w:noProof w:val="0"/>
          <w:sz w:val="22"/>
        </w:rPr>
        <w:t xml:space="preserve">Kr 6.000,- til at frivillige tar med seg Credo-ungdommen på Gokart (se </w:t>
      </w:r>
      <w:proofErr w:type="spellStart"/>
      <w:r w:rsidRPr="00E62852">
        <w:rPr>
          <w:noProof w:val="0"/>
          <w:sz w:val="22"/>
        </w:rPr>
        <w:t>pkt</w:t>
      </w:r>
      <w:proofErr w:type="spellEnd"/>
      <w:r w:rsidRPr="00E62852">
        <w:rPr>
          <w:noProof w:val="0"/>
          <w:sz w:val="22"/>
        </w:rPr>
        <w:t xml:space="preserve"> a i vedlegget)</w:t>
      </w:r>
    </w:p>
    <w:p w:rsidR="00E62852" w:rsidRPr="00E62852" w:rsidRDefault="00E62852" w:rsidP="00E62852">
      <w:pPr>
        <w:numPr>
          <w:ilvl w:val="0"/>
          <w:numId w:val="1"/>
        </w:numPr>
        <w:rPr>
          <w:noProof w:val="0"/>
          <w:sz w:val="22"/>
        </w:rPr>
      </w:pPr>
      <w:bookmarkStart w:id="1" w:name="_Hlk82425528"/>
      <w:r w:rsidRPr="00E62852">
        <w:rPr>
          <w:noProof w:val="0"/>
          <w:sz w:val="22"/>
        </w:rPr>
        <w:t>Bruke midlene til «</w:t>
      </w:r>
      <w:proofErr w:type="spellStart"/>
      <w:r w:rsidRPr="00E62852">
        <w:rPr>
          <w:noProof w:val="0"/>
          <w:sz w:val="22"/>
        </w:rPr>
        <w:t>Superhelg</w:t>
      </w:r>
      <w:proofErr w:type="spellEnd"/>
      <w:r w:rsidRPr="00E62852">
        <w:rPr>
          <w:noProof w:val="0"/>
          <w:sz w:val="22"/>
        </w:rPr>
        <w:t>» for alle menighetene i januar 2022. Hvor tanken er bl.a. å arbeide for å øke frivilligheten i soknene. Administrasjonen har kontaktet Kirkerådet om tillatelse, og venter på svar.</w:t>
      </w:r>
    </w:p>
    <w:bookmarkEnd w:id="1"/>
    <w:p w:rsidR="00E62852" w:rsidRPr="00E62852" w:rsidRDefault="00E62852" w:rsidP="00E62852">
      <w:pPr>
        <w:ind w:left="1416"/>
        <w:rPr>
          <w:noProof w:val="0"/>
          <w:sz w:val="22"/>
        </w:rPr>
      </w:pPr>
    </w:p>
    <w:p w:rsidR="00E62852" w:rsidRPr="00E62852" w:rsidRDefault="00E62852" w:rsidP="00E62852">
      <w:pPr>
        <w:ind w:left="1416"/>
        <w:rPr>
          <w:noProof w:val="0"/>
          <w:sz w:val="22"/>
        </w:rPr>
      </w:pPr>
      <w:r w:rsidRPr="00E62852">
        <w:rPr>
          <w:noProof w:val="0"/>
          <w:sz w:val="22"/>
        </w:rPr>
        <w:t xml:space="preserve">I møtet kom en representant fra Langesund menighetsråd med innsigelse på at informasjonen ikke hadde blitt sendt ut til menighetsrådene, slik at menighetsrådene kunne ha kommet med lokale ønsker. </w:t>
      </w:r>
    </w:p>
    <w:p w:rsidR="00E62852" w:rsidRDefault="00E62852" w:rsidP="00E62852">
      <w:pPr>
        <w:ind w:left="1416"/>
        <w:rPr>
          <w:noProof w:val="0"/>
          <w:sz w:val="22"/>
        </w:rPr>
      </w:pPr>
      <w:r w:rsidRPr="00E62852">
        <w:rPr>
          <w:noProof w:val="0"/>
          <w:sz w:val="22"/>
        </w:rPr>
        <w:t>Medlemmet ønsket at henvendelser til administrasjonen vedr soknene ved senere anledninger sendes ut til menighetsrådene slik at de kan behandle sakene lokalt.</w:t>
      </w:r>
    </w:p>
    <w:p w:rsidR="00B337F8" w:rsidRDefault="00B337F8" w:rsidP="00E62852">
      <w:pPr>
        <w:ind w:left="1416"/>
        <w:rPr>
          <w:noProof w:val="0"/>
          <w:sz w:val="22"/>
        </w:rPr>
      </w:pPr>
      <w:r>
        <w:rPr>
          <w:noProof w:val="0"/>
          <w:sz w:val="22"/>
        </w:rPr>
        <w:t>Det ble stemt over om saken først skulle oversendes menighetsrådene for gjennomgang og mulighet til å komme med forslag.</w:t>
      </w:r>
    </w:p>
    <w:p w:rsidR="00B337F8" w:rsidRDefault="00B337F8" w:rsidP="00E62852">
      <w:pPr>
        <w:ind w:left="1416"/>
        <w:rPr>
          <w:noProof w:val="0"/>
          <w:sz w:val="22"/>
        </w:rPr>
      </w:pPr>
    </w:p>
    <w:p w:rsidR="00B337F8" w:rsidRDefault="00B337F8" w:rsidP="00B337F8">
      <w:pPr>
        <w:ind w:left="1416"/>
        <w:rPr>
          <w:noProof w:val="0"/>
          <w:sz w:val="22"/>
        </w:rPr>
      </w:pPr>
      <w:r w:rsidRPr="00B337F8">
        <w:rPr>
          <w:b/>
          <w:noProof w:val="0"/>
          <w:sz w:val="22"/>
        </w:rPr>
        <w:lastRenderedPageBreak/>
        <w:t>Vedtak 1 i sak 27/21:</w:t>
      </w:r>
      <w:r w:rsidRPr="00B337F8">
        <w:t xml:space="preserve"> </w:t>
      </w:r>
      <w:r w:rsidR="00665164">
        <w:rPr>
          <w:noProof w:val="0"/>
          <w:sz w:val="22"/>
        </w:rPr>
        <w:t>Saken skal ikke sendes videre til menighetsrådene for å innhente ytterligere forslag til tiltak som kan løses for de overnevnte midlene.</w:t>
      </w:r>
      <w:r>
        <w:rPr>
          <w:noProof w:val="0"/>
          <w:sz w:val="22"/>
        </w:rPr>
        <w:t xml:space="preserve"> Dette ble vedtatt med </w:t>
      </w:r>
      <w:r w:rsidRPr="00B337F8">
        <w:rPr>
          <w:noProof w:val="0"/>
          <w:sz w:val="22"/>
        </w:rPr>
        <w:t>6</w:t>
      </w:r>
      <w:r>
        <w:rPr>
          <w:noProof w:val="0"/>
          <w:sz w:val="22"/>
        </w:rPr>
        <w:t xml:space="preserve"> mot </w:t>
      </w:r>
      <w:r w:rsidRPr="00B337F8">
        <w:rPr>
          <w:noProof w:val="0"/>
          <w:sz w:val="22"/>
        </w:rPr>
        <w:t xml:space="preserve">2 </w:t>
      </w:r>
      <w:r>
        <w:rPr>
          <w:noProof w:val="0"/>
          <w:sz w:val="22"/>
        </w:rPr>
        <w:t>stemmer.</w:t>
      </w:r>
    </w:p>
    <w:p w:rsidR="00B337F8" w:rsidRPr="00B337F8" w:rsidRDefault="00B337F8" w:rsidP="00B337F8">
      <w:pPr>
        <w:ind w:left="1416"/>
        <w:rPr>
          <w:noProof w:val="0"/>
          <w:sz w:val="22"/>
        </w:rPr>
      </w:pPr>
    </w:p>
    <w:p w:rsidR="00E62852" w:rsidRPr="00E62852" w:rsidRDefault="00E62852" w:rsidP="00E62852">
      <w:pPr>
        <w:ind w:left="1416"/>
        <w:rPr>
          <w:noProof w:val="0"/>
          <w:sz w:val="22"/>
        </w:rPr>
      </w:pPr>
      <w:r w:rsidRPr="00E62852">
        <w:rPr>
          <w:b/>
          <w:noProof w:val="0"/>
          <w:sz w:val="22"/>
        </w:rPr>
        <w:t>I møtet kom det inn et nytt forslag:</w:t>
      </w:r>
      <w:r w:rsidRPr="00E62852">
        <w:rPr>
          <w:noProof w:val="0"/>
          <w:sz w:val="22"/>
        </w:rPr>
        <w:t xml:space="preserve"> Fordele midlene på soknene, slik at menighetsrådene kan holde frivillighetsfester for midlene i sine sokn. </w:t>
      </w:r>
    </w:p>
    <w:p w:rsidR="00B337F8" w:rsidRPr="00E62852" w:rsidRDefault="00B337F8" w:rsidP="00E62852">
      <w:pPr>
        <w:ind w:left="1416"/>
        <w:rPr>
          <w:noProof w:val="0"/>
          <w:sz w:val="22"/>
        </w:rPr>
      </w:pPr>
    </w:p>
    <w:p w:rsidR="00E62852" w:rsidRPr="00E62852" w:rsidRDefault="00E62852" w:rsidP="00E62852">
      <w:pPr>
        <w:ind w:firstLine="708"/>
        <w:rPr>
          <w:noProof w:val="0"/>
          <w:sz w:val="22"/>
        </w:rPr>
      </w:pPr>
      <w:r w:rsidRPr="00E62852">
        <w:rPr>
          <w:noProof w:val="0"/>
          <w:sz w:val="22"/>
        </w:rPr>
        <w:tab/>
      </w:r>
      <w:r w:rsidRPr="00E62852">
        <w:rPr>
          <w:b/>
          <w:noProof w:val="0"/>
          <w:sz w:val="22"/>
        </w:rPr>
        <w:t>Vedtak</w:t>
      </w:r>
      <w:r w:rsidR="00B337F8">
        <w:rPr>
          <w:b/>
          <w:noProof w:val="0"/>
          <w:sz w:val="22"/>
        </w:rPr>
        <w:t xml:space="preserve"> 2 i sak 27/21</w:t>
      </w:r>
      <w:r w:rsidRPr="00E62852">
        <w:rPr>
          <w:b/>
          <w:noProof w:val="0"/>
          <w:sz w:val="22"/>
        </w:rPr>
        <w:t>:</w:t>
      </w:r>
      <w:r w:rsidRPr="00E62852">
        <w:rPr>
          <w:noProof w:val="0"/>
          <w:sz w:val="22"/>
        </w:rPr>
        <w:t xml:space="preserve"> </w:t>
      </w:r>
      <w:r w:rsidR="00B337F8">
        <w:rPr>
          <w:noProof w:val="0"/>
          <w:sz w:val="22"/>
        </w:rPr>
        <w:t>Enstemmig vedtatt at</w:t>
      </w:r>
      <w:r w:rsidRPr="00E62852">
        <w:rPr>
          <w:noProof w:val="0"/>
          <w:sz w:val="22"/>
        </w:rPr>
        <w:t xml:space="preserve"> kr 60.0000,- skal fordeles slik:</w:t>
      </w:r>
    </w:p>
    <w:p w:rsidR="00E62852" w:rsidRPr="00E62852" w:rsidRDefault="00E62852" w:rsidP="00E62852">
      <w:pPr>
        <w:ind w:firstLine="708"/>
        <w:rPr>
          <w:noProof w:val="0"/>
          <w:sz w:val="22"/>
        </w:rPr>
      </w:pPr>
    </w:p>
    <w:p w:rsidR="00E62852" w:rsidRPr="00E62852" w:rsidRDefault="00E62852" w:rsidP="00E62852">
      <w:pPr>
        <w:numPr>
          <w:ilvl w:val="0"/>
          <w:numId w:val="4"/>
        </w:numPr>
        <w:rPr>
          <w:noProof w:val="0"/>
          <w:sz w:val="22"/>
        </w:rPr>
      </w:pPr>
      <w:r w:rsidRPr="00E62852">
        <w:rPr>
          <w:b/>
          <w:noProof w:val="0"/>
          <w:sz w:val="22"/>
        </w:rPr>
        <w:t>Kr 20.000,-</w:t>
      </w:r>
      <w:r w:rsidRPr="00E62852">
        <w:rPr>
          <w:noProof w:val="0"/>
          <w:sz w:val="22"/>
        </w:rPr>
        <w:t xml:space="preserve"> overføres til Gautefall fjellkirke </w:t>
      </w:r>
      <w:proofErr w:type="spellStart"/>
      <w:r w:rsidRPr="00E62852">
        <w:rPr>
          <w:noProof w:val="0"/>
          <w:sz w:val="22"/>
        </w:rPr>
        <w:t>pga</w:t>
      </w:r>
      <w:proofErr w:type="spellEnd"/>
      <w:r w:rsidRPr="00E62852">
        <w:rPr>
          <w:noProof w:val="0"/>
          <w:sz w:val="22"/>
        </w:rPr>
        <w:t xml:space="preserve"> manglende leieinntekter i covid-19 perioden (med bakgrunn i </w:t>
      </w:r>
      <w:proofErr w:type="spellStart"/>
      <w:r w:rsidRPr="00E62852">
        <w:rPr>
          <w:noProof w:val="0"/>
          <w:sz w:val="22"/>
        </w:rPr>
        <w:t>pkt</w:t>
      </w:r>
      <w:proofErr w:type="spellEnd"/>
      <w:r w:rsidRPr="00E62852">
        <w:rPr>
          <w:noProof w:val="0"/>
          <w:sz w:val="22"/>
        </w:rPr>
        <w:t xml:space="preserve"> 2 b).</w:t>
      </w:r>
    </w:p>
    <w:p w:rsidR="00E62852" w:rsidRPr="00E62852" w:rsidRDefault="00E62852" w:rsidP="00E62852">
      <w:pPr>
        <w:numPr>
          <w:ilvl w:val="0"/>
          <w:numId w:val="4"/>
        </w:numPr>
        <w:rPr>
          <w:noProof w:val="0"/>
          <w:sz w:val="22"/>
        </w:rPr>
      </w:pPr>
      <w:r w:rsidRPr="00E62852">
        <w:rPr>
          <w:b/>
          <w:noProof w:val="0"/>
          <w:sz w:val="22"/>
        </w:rPr>
        <w:t>Kr 40.000,-</w:t>
      </w:r>
      <w:r w:rsidRPr="00E62852">
        <w:rPr>
          <w:noProof w:val="0"/>
          <w:sz w:val="22"/>
        </w:rPr>
        <w:t xml:space="preserve"> overføres til «</w:t>
      </w:r>
      <w:proofErr w:type="spellStart"/>
      <w:r w:rsidRPr="00E62852">
        <w:rPr>
          <w:noProof w:val="0"/>
          <w:sz w:val="22"/>
        </w:rPr>
        <w:t>Superhelg</w:t>
      </w:r>
      <w:proofErr w:type="spellEnd"/>
      <w:r w:rsidRPr="00E62852">
        <w:rPr>
          <w:noProof w:val="0"/>
          <w:sz w:val="22"/>
        </w:rPr>
        <w:t>» for alle menighetene i januar 2022. Hvor tanken er bl.a. å arbeide for å øke frivilligheten i soknene. Administrasjonen har kontaktet Kirkerådet vedr saken, og fikk i forkant av møtet tillatelse fra Kirkerådet til å kunne bruke midler fra det nevnte tilskuddet til dette formålet i januar 2022.</w:t>
      </w:r>
    </w:p>
    <w:p w:rsidR="00E62852" w:rsidRPr="00E62852" w:rsidRDefault="00E62852" w:rsidP="00E62852">
      <w:pPr>
        <w:rPr>
          <w:noProof w:val="0"/>
          <w:sz w:val="22"/>
        </w:rPr>
      </w:pPr>
    </w:p>
    <w:p w:rsidR="00E62852" w:rsidRPr="00E62852" w:rsidRDefault="00E62852" w:rsidP="00E62852">
      <w:pPr>
        <w:rPr>
          <w:b/>
          <w:noProof w:val="0"/>
          <w:sz w:val="22"/>
        </w:rPr>
      </w:pPr>
      <w:r w:rsidRPr="00E62852">
        <w:rPr>
          <w:b/>
          <w:noProof w:val="0"/>
          <w:sz w:val="22"/>
        </w:rPr>
        <w:t>Sak 28/21</w:t>
      </w:r>
      <w:r w:rsidRPr="00E62852">
        <w:rPr>
          <w:b/>
          <w:noProof w:val="0"/>
          <w:sz w:val="22"/>
        </w:rPr>
        <w:tab/>
        <w:t>Fjerne kulesteinsgjerdet på Eik gravlund</w:t>
      </w:r>
    </w:p>
    <w:p w:rsidR="00E62852" w:rsidRPr="00E62852" w:rsidRDefault="00E62852" w:rsidP="00E62852">
      <w:pPr>
        <w:ind w:left="1410"/>
        <w:rPr>
          <w:noProof w:val="0"/>
          <w:sz w:val="22"/>
        </w:rPr>
      </w:pPr>
      <w:r w:rsidRPr="00E62852">
        <w:rPr>
          <w:noProof w:val="0"/>
          <w:sz w:val="22"/>
        </w:rPr>
        <w:t>Bamble kirkelige fellesråd har fått godkjenning fra Statsforvalteren i Vestfold og Telemark til å fjerne kulesteinsgjerdet på Eik gravlund. I godkjennelsen er det krav om å erstatte kulesteinsgjerdet med nettinggjerde og bøkehekk, slik at inngjerdingen av Eik gravlund får et helhetlig utrykk (se vedlegg).</w:t>
      </w:r>
    </w:p>
    <w:p w:rsidR="00E62852" w:rsidRPr="00E62852" w:rsidRDefault="00E62852" w:rsidP="00E62852">
      <w:pPr>
        <w:ind w:left="1410"/>
        <w:rPr>
          <w:noProof w:val="0"/>
          <w:sz w:val="22"/>
        </w:rPr>
      </w:pPr>
      <w:r w:rsidRPr="00E62852">
        <w:rPr>
          <w:noProof w:val="0"/>
          <w:sz w:val="22"/>
        </w:rPr>
        <w:t>For å kunne fjerne kulesteinsgjerdet, trenger vi å gå til innkjøp av nettinggjerde og bøkeplanter. Administrasjonen foreslår å ta midlene fra investeringsmillionen (omdisponering av liten traktor Herre og utsettelse av generelle ENØK tiltak i kirkene), se vedlegg.</w:t>
      </w:r>
    </w:p>
    <w:p w:rsidR="00E62852" w:rsidRPr="00E62852" w:rsidRDefault="00E62852" w:rsidP="00E62852">
      <w:pPr>
        <w:ind w:left="1410"/>
        <w:rPr>
          <w:noProof w:val="0"/>
          <w:sz w:val="22"/>
        </w:rPr>
      </w:pPr>
      <w:r w:rsidRPr="00E62852">
        <w:rPr>
          <w:noProof w:val="0"/>
          <w:sz w:val="22"/>
        </w:rPr>
        <w:t>Kulesteinene fra gjerdet vil komme til å bli brukt til å utvikle arbeidsområdet gravplass-arbeiderene har, bak den store garasjen på Eik gravlund.</w:t>
      </w:r>
    </w:p>
    <w:p w:rsidR="00E62852" w:rsidRPr="00E62852" w:rsidRDefault="00E62852" w:rsidP="00E62852">
      <w:pPr>
        <w:ind w:left="1410"/>
        <w:rPr>
          <w:noProof w:val="0"/>
          <w:color w:val="FF0000"/>
          <w:sz w:val="22"/>
        </w:rPr>
      </w:pPr>
      <w:r w:rsidRPr="00E62852">
        <w:rPr>
          <w:noProof w:val="0"/>
          <w:sz w:val="22"/>
        </w:rPr>
        <w:t>Administrasjonen hadde fått tilbud på utbedringen når fellesrådsmøtet ble avhold.</w:t>
      </w:r>
      <w:r w:rsidRPr="00E62852">
        <w:rPr>
          <w:noProof w:val="0"/>
          <w:color w:val="FF0000"/>
          <w:sz w:val="22"/>
        </w:rPr>
        <w:t xml:space="preserve"> </w:t>
      </w:r>
    </w:p>
    <w:p w:rsidR="00E62852" w:rsidRPr="00E62852" w:rsidRDefault="00E62852" w:rsidP="00E62852">
      <w:pPr>
        <w:ind w:left="1410"/>
        <w:rPr>
          <w:noProof w:val="0"/>
          <w:sz w:val="22"/>
        </w:rPr>
      </w:pPr>
      <w:r w:rsidRPr="00E62852">
        <w:rPr>
          <w:noProof w:val="0"/>
          <w:sz w:val="22"/>
        </w:rPr>
        <w:t xml:space="preserve">For oppsett av nettinggjerde og innkjøp og planting av bøkehekk, der kulesteingjerdet står i dag, vil det koste inntil kr 160.000,- </w:t>
      </w:r>
      <w:proofErr w:type="spellStart"/>
      <w:r w:rsidRPr="00E62852">
        <w:rPr>
          <w:noProof w:val="0"/>
          <w:sz w:val="22"/>
        </w:rPr>
        <w:t>eskl</w:t>
      </w:r>
      <w:proofErr w:type="spellEnd"/>
      <w:r w:rsidRPr="00E62852">
        <w:rPr>
          <w:noProof w:val="0"/>
          <w:sz w:val="22"/>
        </w:rPr>
        <w:t xml:space="preserve"> mva.</w:t>
      </w:r>
    </w:p>
    <w:p w:rsidR="00E62852" w:rsidRPr="00E62852" w:rsidRDefault="00E62852" w:rsidP="00E62852">
      <w:pPr>
        <w:ind w:left="1410"/>
        <w:rPr>
          <w:noProof w:val="0"/>
          <w:sz w:val="22"/>
        </w:rPr>
      </w:pPr>
    </w:p>
    <w:p w:rsidR="00E62852" w:rsidRPr="00E62852" w:rsidRDefault="00E62852" w:rsidP="00E62852">
      <w:pPr>
        <w:ind w:left="1410"/>
        <w:rPr>
          <w:noProof w:val="0"/>
          <w:sz w:val="22"/>
        </w:rPr>
      </w:pPr>
      <w:r w:rsidRPr="00E62852">
        <w:rPr>
          <w:b/>
          <w:noProof w:val="0"/>
          <w:sz w:val="22"/>
        </w:rPr>
        <w:t>Vedtak:</w:t>
      </w:r>
      <w:r w:rsidRPr="00E62852">
        <w:rPr>
          <w:noProof w:val="0"/>
          <w:sz w:val="22"/>
        </w:rPr>
        <w:t xml:space="preserve"> Enstemmig godkjent.</w:t>
      </w:r>
    </w:p>
    <w:p w:rsidR="00E62852" w:rsidRPr="00E62852" w:rsidRDefault="00E62852" w:rsidP="00E62852">
      <w:pPr>
        <w:ind w:left="1410"/>
        <w:rPr>
          <w:noProof w:val="0"/>
          <w:sz w:val="22"/>
        </w:rPr>
      </w:pPr>
      <w:r w:rsidRPr="00E62852">
        <w:rPr>
          <w:noProof w:val="0"/>
          <w:sz w:val="22"/>
        </w:rPr>
        <w:t>Midlene tas fra investeringsmillionen, ved å omdisponere avsetning til liten traktor på Herre på kr 150.000,- i sin helhet, og omdisponere kr 10.000,- fra avsettelsen til prosjektering av ENØK tiltak.</w:t>
      </w:r>
    </w:p>
    <w:p w:rsidR="00E62852" w:rsidRPr="00E62852" w:rsidRDefault="00E62852" w:rsidP="00E62852">
      <w:pPr>
        <w:rPr>
          <w:noProof w:val="0"/>
          <w:sz w:val="22"/>
        </w:rPr>
      </w:pPr>
    </w:p>
    <w:p w:rsidR="00E62852" w:rsidRPr="00E62852" w:rsidRDefault="00E62852" w:rsidP="00E62852">
      <w:pPr>
        <w:rPr>
          <w:b/>
          <w:noProof w:val="0"/>
          <w:sz w:val="22"/>
        </w:rPr>
      </w:pPr>
      <w:r w:rsidRPr="00E62852">
        <w:rPr>
          <w:b/>
          <w:noProof w:val="0"/>
          <w:sz w:val="22"/>
        </w:rPr>
        <w:t>Sak 29/21</w:t>
      </w:r>
      <w:r w:rsidRPr="00E62852">
        <w:rPr>
          <w:b/>
          <w:noProof w:val="0"/>
          <w:sz w:val="22"/>
        </w:rPr>
        <w:tab/>
        <w:t xml:space="preserve">Utkast til svar på høring vedr endringer i gravplassloven og </w:t>
      </w:r>
      <w:proofErr w:type="spellStart"/>
      <w:r w:rsidRPr="00E62852">
        <w:rPr>
          <w:b/>
          <w:noProof w:val="0"/>
          <w:sz w:val="22"/>
        </w:rPr>
        <w:t>gravplassforskriften</w:t>
      </w:r>
      <w:proofErr w:type="spellEnd"/>
    </w:p>
    <w:p w:rsidR="00E62852" w:rsidRPr="00E62852" w:rsidRDefault="00E62852" w:rsidP="00E62852">
      <w:pPr>
        <w:ind w:left="1410"/>
        <w:rPr>
          <w:noProof w:val="0"/>
          <w:sz w:val="22"/>
        </w:rPr>
      </w:pPr>
      <w:r w:rsidRPr="00E62852">
        <w:rPr>
          <w:noProof w:val="0"/>
          <w:sz w:val="22"/>
        </w:rPr>
        <w:t>Se vedlegg (høring sendt ut til alle fellesrådsmedlemmer i uke 35).</w:t>
      </w:r>
      <w:r w:rsidRPr="00E62852">
        <w:t xml:space="preserve"> </w:t>
      </w:r>
      <w:r w:rsidRPr="00E62852">
        <w:rPr>
          <w:noProof w:val="0"/>
          <w:sz w:val="22"/>
        </w:rPr>
        <w:t>Vi oppfordrer alle fellesrådsmedlemmene til å lese gjennom hele høringen, men spesielt viktig å lese departementets vurdering i hvert kapittel, for så å lese departementets forslag etter vurderingene i dokumentet.</w:t>
      </w:r>
    </w:p>
    <w:p w:rsidR="00E62852" w:rsidRPr="00E62852" w:rsidRDefault="00E62852" w:rsidP="00E62852">
      <w:pPr>
        <w:rPr>
          <w:noProof w:val="0"/>
          <w:sz w:val="22"/>
        </w:rPr>
      </w:pPr>
    </w:p>
    <w:p w:rsidR="00E62852" w:rsidRPr="00E62852" w:rsidRDefault="00E62852" w:rsidP="00E62852">
      <w:pPr>
        <w:rPr>
          <w:noProof w:val="0"/>
          <w:sz w:val="22"/>
        </w:rPr>
      </w:pPr>
      <w:r w:rsidRPr="00E62852">
        <w:rPr>
          <w:noProof w:val="0"/>
          <w:sz w:val="22"/>
        </w:rPr>
        <w:tab/>
      </w:r>
      <w:r w:rsidRPr="00E62852">
        <w:rPr>
          <w:noProof w:val="0"/>
          <w:sz w:val="22"/>
        </w:rPr>
        <w:tab/>
      </w:r>
      <w:r w:rsidRPr="00E62852">
        <w:rPr>
          <w:b/>
          <w:noProof w:val="0"/>
          <w:sz w:val="22"/>
        </w:rPr>
        <w:t xml:space="preserve">Vedtak: </w:t>
      </w:r>
      <w:r w:rsidRPr="00E62852">
        <w:rPr>
          <w:noProof w:val="0"/>
          <w:sz w:val="22"/>
        </w:rPr>
        <w:t>Administrasjonens forslag enstemmig godkjent.</w:t>
      </w:r>
    </w:p>
    <w:p w:rsidR="00E62852" w:rsidRPr="00E62852" w:rsidRDefault="00E62852" w:rsidP="00E62852">
      <w:pPr>
        <w:rPr>
          <w:noProof w:val="0"/>
          <w:sz w:val="22"/>
        </w:rPr>
      </w:pPr>
    </w:p>
    <w:p w:rsidR="00E62852" w:rsidRPr="00E62852" w:rsidRDefault="00E62852" w:rsidP="00E62852">
      <w:pPr>
        <w:ind w:left="1410" w:hanging="1410"/>
        <w:rPr>
          <w:b/>
          <w:noProof w:val="0"/>
          <w:sz w:val="22"/>
        </w:rPr>
      </w:pPr>
      <w:r w:rsidRPr="00E62852">
        <w:rPr>
          <w:b/>
          <w:noProof w:val="0"/>
          <w:sz w:val="22"/>
        </w:rPr>
        <w:t>Sak 30/21</w:t>
      </w:r>
      <w:r w:rsidRPr="00E62852">
        <w:rPr>
          <w:b/>
          <w:noProof w:val="0"/>
          <w:sz w:val="22"/>
        </w:rPr>
        <w:tab/>
        <w:t>Jamfør oppfølging av Stiftelsestilsynets vedtak 20.01.21 – låneopptak med mer i forbindelse med opphevelse og avvikling av stiftelsen Gautefall fjellkirke, org.nr.975 624 161.</w:t>
      </w:r>
    </w:p>
    <w:p w:rsidR="00E62852" w:rsidRPr="00E62852" w:rsidRDefault="00E62852" w:rsidP="00E62852">
      <w:pPr>
        <w:ind w:left="1410"/>
        <w:rPr>
          <w:noProof w:val="0"/>
          <w:sz w:val="22"/>
        </w:rPr>
      </w:pPr>
      <w:r w:rsidRPr="00E62852">
        <w:rPr>
          <w:noProof w:val="0"/>
          <w:sz w:val="22"/>
        </w:rPr>
        <w:t>Se vedlegg (</w:t>
      </w:r>
      <w:r w:rsidR="00073ECA">
        <w:rPr>
          <w:noProof w:val="0"/>
          <w:sz w:val="22"/>
        </w:rPr>
        <w:t>Forslag til menighetsrådene</w:t>
      </w:r>
      <w:r w:rsidRPr="00E62852">
        <w:rPr>
          <w:noProof w:val="0"/>
          <w:sz w:val="22"/>
        </w:rPr>
        <w:t xml:space="preserve"> fra møte vedr Gautefall fjellkirke 30.08.2021). </w:t>
      </w:r>
    </w:p>
    <w:p w:rsidR="00E62852" w:rsidRPr="00E62852" w:rsidRDefault="00E62852" w:rsidP="00E62852">
      <w:pPr>
        <w:ind w:left="1410"/>
        <w:rPr>
          <w:noProof w:val="0"/>
          <w:sz w:val="22"/>
        </w:rPr>
      </w:pPr>
      <w:r w:rsidRPr="00E62852">
        <w:rPr>
          <w:noProof w:val="0"/>
          <w:sz w:val="22"/>
        </w:rPr>
        <w:t>Vedtakene fra de fire menighetsrådene vil bli tatt med i fellesrådsmøtet 09.09.2021.</w:t>
      </w:r>
    </w:p>
    <w:p w:rsidR="00E62852" w:rsidRPr="00E62852" w:rsidRDefault="00E62852" w:rsidP="00E62852">
      <w:pPr>
        <w:ind w:left="1410" w:hanging="1410"/>
        <w:rPr>
          <w:b/>
          <w:noProof w:val="0"/>
          <w:sz w:val="22"/>
        </w:rPr>
      </w:pPr>
    </w:p>
    <w:p w:rsidR="00E62852" w:rsidRPr="00E62852" w:rsidRDefault="00E62852" w:rsidP="00E62852">
      <w:pPr>
        <w:ind w:left="1410" w:hanging="1410"/>
        <w:rPr>
          <w:noProof w:val="0"/>
          <w:sz w:val="22"/>
        </w:rPr>
      </w:pPr>
      <w:r w:rsidRPr="00E62852">
        <w:rPr>
          <w:b/>
          <w:noProof w:val="0"/>
          <w:sz w:val="22"/>
        </w:rPr>
        <w:tab/>
        <w:t xml:space="preserve">Vedtak: </w:t>
      </w:r>
      <w:r w:rsidRPr="00E62852">
        <w:rPr>
          <w:noProof w:val="0"/>
          <w:sz w:val="22"/>
        </w:rPr>
        <w:t>Bamble kirkelige fellesråd godkjenner og støtter Bamble-, Herre-, Langesund- og Stathelle menighetsråds søknad om nødvendig låneopptak i forbindelse med overtagelse av Gautefall fjellkirke</w:t>
      </w:r>
    </w:p>
    <w:p w:rsidR="00E62852" w:rsidRPr="00E62852" w:rsidRDefault="00E62852" w:rsidP="00E62852">
      <w:pPr>
        <w:ind w:left="1410"/>
        <w:rPr>
          <w:noProof w:val="0"/>
          <w:sz w:val="22"/>
        </w:rPr>
      </w:pPr>
      <w:r w:rsidRPr="00E62852">
        <w:rPr>
          <w:noProof w:val="0"/>
          <w:sz w:val="22"/>
        </w:rPr>
        <w:lastRenderedPageBreak/>
        <w:t>Kirkevergen fremsetter søknaden på vegne av soknene i samarbeid med advokat Bjørn Vidar Bråthen.</w:t>
      </w:r>
    </w:p>
    <w:p w:rsidR="00E62852" w:rsidRPr="00E62852" w:rsidRDefault="00E62852" w:rsidP="00E62852">
      <w:pPr>
        <w:ind w:left="1410"/>
        <w:rPr>
          <w:noProof w:val="0"/>
          <w:sz w:val="22"/>
        </w:rPr>
      </w:pPr>
      <w:r w:rsidRPr="00E62852">
        <w:rPr>
          <w:noProof w:val="0"/>
          <w:sz w:val="22"/>
        </w:rPr>
        <w:t>Alle vedtakene fra menighetsrådene er enstemmig vedtatt av medlemmene, som deltok i de ekstraordinære møtene vedr Gautefall fjellkirke.</w:t>
      </w:r>
    </w:p>
    <w:p w:rsidR="00E62852" w:rsidRPr="00E62852" w:rsidRDefault="00E62852" w:rsidP="00E62852">
      <w:pPr>
        <w:ind w:left="702" w:firstLine="708"/>
        <w:rPr>
          <w:noProof w:val="0"/>
          <w:sz w:val="22"/>
        </w:rPr>
      </w:pPr>
    </w:p>
    <w:p w:rsidR="00E62852" w:rsidRPr="00E62852" w:rsidRDefault="00E62852" w:rsidP="00E62852">
      <w:pPr>
        <w:rPr>
          <w:b/>
          <w:noProof w:val="0"/>
          <w:sz w:val="22"/>
        </w:rPr>
      </w:pPr>
      <w:r w:rsidRPr="00E62852">
        <w:rPr>
          <w:b/>
          <w:noProof w:val="0"/>
          <w:sz w:val="22"/>
        </w:rPr>
        <w:t>Sak 31/21</w:t>
      </w:r>
      <w:r w:rsidRPr="00E62852">
        <w:rPr>
          <w:b/>
          <w:noProof w:val="0"/>
          <w:sz w:val="22"/>
        </w:rPr>
        <w:tab/>
        <w:t>Orientering</w:t>
      </w:r>
    </w:p>
    <w:p w:rsidR="00E62852" w:rsidRPr="00E62852" w:rsidRDefault="00E62852" w:rsidP="00E62852">
      <w:pPr>
        <w:numPr>
          <w:ilvl w:val="0"/>
          <w:numId w:val="2"/>
        </w:numPr>
        <w:rPr>
          <w:noProof w:val="0"/>
          <w:sz w:val="22"/>
        </w:rPr>
      </w:pPr>
      <w:r w:rsidRPr="00E62852">
        <w:rPr>
          <w:noProof w:val="0"/>
          <w:sz w:val="22"/>
        </w:rPr>
        <w:t>Fremdrift utbedring blyglassvindu Herre (se vedlegg)</w:t>
      </w:r>
    </w:p>
    <w:p w:rsidR="00E62852" w:rsidRPr="00E62852" w:rsidRDefault="00E62852" w:rsidP="00E62852">
      <w:pPr>
        <w:numPr>
          <w:ilvl w:val="0"/>
          <w:numId w:val="2"/>
        </w:numPr>
        <w:rPr>
          <w:noProof w:val="0"/>
          <w:sz w:val="22"/>
        </w:rPr>
      </w:pPr>
      <w:r w:rsidRPr="00E62852">
        <w:rPr>
          <w:noProof w:val="0"/>
          <w:sz w:val="22"/>
        </w:rPr>
        <w:t>Regnskapsrapport pr 31.08.2021</w:t>
      </w:r>
    </w:p>
    <w:p w:rsidR="00E62852" w:rsidRPr="00E62852" w:rsidRDefault="00E62852" w:rsidP="00E62852">
      <w:pPr>
        <w:numPr>
          <w:ilvl w:val="0"/>
          <w:numId w:val="2"/>
        </w:numPr>
        <w:rPr>
          <w:noProof w:val="0"/>
          <w:sz w:val="22"/>
        </w:rPr>
      </w:pPr>
      <w:r w:rsidRPr="00E62852">
        <w:rPr>
          <w:noProof w:val="0"/>
          <w:sz w:val="22"/>
        </w:rPr>
        <w:t>Digitalt arkiv fra og med 01.09.2021.</w:t>
      </w:r>
    </w:p>
    <w:p w:rsidR="00E62852" w:rsidRPr="00E62852" w:rsidRDefault="00E62852" w:rsidP="00E62852">
      <w:pPr>
        <w:numPr>
          <w:ilvl w:val="0"/>
          <w:numId w:val="2"/>
        </w:numPr>
        <w:rPr>
          <w:noProof w:val="0"/>
          <w:sz w:val="22"/>
        </w:rPr>
      </w:pPr>
      <w:r w:rsidRPr="00E62852">
        <w:rPr>
          <w:noProof w:val="0"/>
          <w:sz w:val="22"/>
        </w:rPr>
        <w:t xml:space="preserve">Kontrakt inngått vedr utbedring av Bamble kirke. Det er bestemt oppstart 15.sept. 2021, da starter byggingen av stillaset som kirken skal bygges inn i. </w:t>
      </w:r>
    </w:p>
    <w:p w:rsidR="00E62852" w:rsidRPr="00E62852" w:rsidRDefault="00E62852" w:rsidP="00E62852">
      <w:pPr>
        <w:numPr>
          <w:ilvl w:val="0"/>
          <w:numId w:val="2"/>
        </w:numPr>
        <w:rPr>
          <w:noProof w:val="0"/>
          <w:sz w:val="22"/>
        </w:rPr>
      </w:pPr>
      <w:r w:rsidRPr="00E62852">
        <w:rPr>
          <w:noProof w:val="0"/>
          <w:sz w:val="22"/>
        </w:rPr>
        <w:t xml:space="preserve">Orgelet i Bamble kirke blir bygget inn av orgelbyggeriet </w:t>
      </w:r>
      <w:proofErr w:type="spellStart"/>
      <w:r w:rsidRPr="00E62852">
        <w:rPr>
          <w:noProof w:val="0"/>
          <w:sz w:val="22"/>
        </w:rPr>
        <w:t>Ryde</w:t>
      </w:r>
      <w:proofErr w:type="spellEnd"/>
      <w:r w:rsidRPr="00E62852">
        <w:rPr>
          <w:noProof w:val="0"/>
          <w:sz w:val="22"/>
        </w:rPr>
        <w:t xml:space="preserve"> &amp; Berg AS når kirken skal utbedres.</w:t>
      </w:r>
    </w:p>
    <w:p w:rsidR="00E62852" w:rsidRPr="00E62852" w:rsidRDefault="00E62852" w:rsidP="00E62852">
      <w:pPr>
        <w:numPr>
          <w:ilvl w:val="0"/>
          <w:numId w:val="2"/>
        </w:numPr>
        <w:rPr>
          <w:noProof w:val="0"/>
          <w:sz w:val="22"/>
        </w:rPr>
      </w:pPr>
      <w:r w:rsidRPr="00E62852">
        <w:rPr>
          <w:noProof w:val="0"/>
          <w:sz w:val="22"/>
        </w:rPr>
        <w:t>Kombinert 80 % fast kirketjener-/ gravplassarbeider-/ renholderstilling er lyst ut. Søknadsfrist 20.09.2021</w:t>
      </w:r>
    </w:p>
    <w:p w:rsidR="00E62852" w:rsidRPr="00E62852" w:rsidRDefault="00E62852" w:rsidP="00E62852">
      <w:pPr>
        <w:numPr>
          <w:ilvl w:val="0"/>
          <w:numId w:val="2"/>
        </w:numPr>
        <w:rPr>
          <w:noProof w:val="0"/>
          <w:sz w:val="22"/>
        </w:rPr>
      </w:pPr>
      <w:r w:rsidRPr="00E62852">
        <w:rPr>
          <w:noProof w:val="0"/>
          <w:sz w:val="22"/>
        </w:rPr>
        <w:t xml:space="preserve">100 % fast </w:t>
      </w:r>
      <w:proofErr w:type="spellStart"/>
      <w:r w:rsidRPr="00E62852">
        <w:rPr>
          <w:noProof w:val="0"/>
          <w:sz w:val="22"/>
        </w:rPr>
        <w:t>trosopplærer</w:t>
      </w:r>
      <w:proofErr w:type="spellEnd"/>
      <w:r w:rsidRPr="00E62852">
        <w:rPr>
          <w:noProof w:val="0"/>
          <w:sz w:val="22"/>
        </w:rPr>
        <w:t>-/menighetsarbeiderstilling er lyst ut. Søknadsfrist 20.09.2021</w:t>
      </w:r>
    </w:p>
    <w:p w:rsidR="00E62852" w:rsidRPr="00E62852" w:rsidRDefault="00E62852" w:rsidP="00E62852">
      <w:pPr>
        <w:numPr>
          <w:ilvl w:val="0"/>
          <w:numId w:val="2"/>
        </w:numPr>
        <w:rPr>
          <w:noProof w:val="0"/>
          <w:sz w:val="22"/>
        </w:rPr>
      </w:pPr>
      <w:r w:rsidRPr="00E62852">
        <w:rPr>
          <w:noProof w:val="0"/>
          <w:sz w:val="22"/>
        </w:rPr>
        <w:t xml:space="preserve">Søknad om ny nødutgang i Langesund kirke, venter på godkjennelse fra Biskopen i Agder og Telemark. </w:t>
      </w:r>
    </w:p>
    <w:p w:rsidR="00E62852" w:rsidRPr="00E62852" w:rsidRDefault="00E62852" w:rsidP="00E62852">
      <w:pPr>
        <w:numPr>
          <w:ilvl w:val="0"/>
          <w:numId w:val="2"/>
        </w:numPr>
        <w:rPr>
          <w:noProof w:val="0"/>
          <w:sz w:val="22"/>
        </w:rPr>
      </w:pPr>
      <w:r w:rsidRPr="00E62852">
        <w:rPr>
          <w:noProof w:val="0"/>
          <w:sz w:val="22"/>
        </w:rPr>
        <w:t xml:space="preserve">Soknepreststillingen på Stathelle er lyst ut, </w:t>
      </w:r>
      <w:r w:rsidR="00E56D4C">
        <w:rPr>
          <w:noProof w:val="0"/>
          <w:sz w:val="22"/>
        </w:rPr>
        <w:t>det er en søker igjen til slutt</w:t>
      </w:r>
      <w:bookmarkStart w:id="2" w:name="_GoBack"/>
      <w:bookmarkEnd w:id="2"/>
      <w:r w:rsidRPr="00E62852">
        <w:rPr>
          <w:noProof w:val="0"/>
          <w:sz w:val="22"/>
        </w:rPr>
        <w:t xml:space="preserve">. Når fellesrådsmøtet ble avholdt var det ikke kommet informasjon om at vedkommende er tilbudt stillingen. </w:t>
      </w:r>
    </w:p>
    <w:p w:rsidR="00E62852" w:rsidRPr="00E62852" w:rsidRDefault="00E62852" w:rsidP="00E62852">
      <w:pPr>
        <w:numPr>
          <w:ilvl w:val="0"/>
          <w:numId w:val="2"/>
        </w:numPr>
        <w:rPr>
          <w:noProof w:val="0"/>
          <w:sz w:val="22"/>
        </w:rPr>
      </w:pPr>
      <w:r w:rsidRPr="00E62852">
        <w:rPr>
          <w:noProof w:val="0"/>
          <w:sz w:val="22"/>
        </w:rPr>
        <w:t>Gunnar Thelin er satt opp som sokneprest-vikar i Stathelle kirke fra 01.10.2021 til 31.12.2021</w:t>
      </w:r>
    </w:p>
    <w:p w:rsidR="00E62852" w:rsidRPr="00E62852" w:rsidRDefault="00E62852" w:rsidP="00E62852">
      <w:pPr>
        <w:rPr>
          <w:noProof w:val="0"/>
          <w:sz w:val="22"/>
        </w:rPr>
      </w:pPr>
    </w:p>
    <w:p w:rsidR="00E62852" w:rsidRPr="00E62852" w:rsidRDefault="00E62852" w:rsidP="00E62852">
      <w:pPr>
        <w:rPr>
          <w:b/>
          <w:noProof w:val="0"/>
          <w:sz w:val="22"/>
        </w:rPr>
      </w:pPr>
      <w:r w:rsidRPr="00E62852">
        <w:rPr>
          <w:b/>
          <w:noProof w:val="0"/>
          <w:sz w:val="22"/>
        </w:rPr>
        <w:t>Sak 32/21</w:t>
      </w:r>
      <w:r w:rsidRPr="00E62852">
        <w:rPr>
          <w:b/>
          <w:noProof w:val="0"/>
          <w:sz w:val="22"/>
        </w:rPr>
        <w:tab/>
        <w:t>Eventuelt</w:t>
      </w:r>
    </w:p>
    <w:p w:rsidR="00E62852" w:rsidRPr="00E62852" w:rsidRDefault="00E62852" w:rsidP="00E62852">
      <w:pPr>
        <w:numPr>
          <w:ilvl w:val="0"/>
          <w:numId w:val="5"/>
        </w:numPr>
        <w:rPr>
          <w:noProof w:val="0"/>
          <w:sz w:val="22"/>
        </w:rPr>
      </w:pPr>
      <w:r w:rsidRPr="00E62852">
        <w:rPr>
          <w:noProof w:val="0"/>
          <w:sz w:val="22"/>
        </w:rPr>
        <w:t>Et medlem i fellesrådet undres over byggingen som foregår rett på nedsiden av Herre kirke (kan se ut som at det bygges et amfi), og om det er tillatt, da vedkommende opplever at det er svært nær kirken. Kirkevergen sjekker opp i dette.</w:t>
      </w:r>
    </w:p>
    <w:p w:rsidR="00E62852" w:rsidRPr="00E62852" w:rsidRDefault="00E62852" w:rsidP="00E62852">
      <w:pPr>
        <w:rPr>
          <w:noProof w:val="0"/>
          <w:sz w:val="22"/>
        </w:rPr>
      </w:pPr>
    </w:p>
    <w:p w:rsidR="00E62852" w:rsidRPr="00E62852" w:rsidRDefault="00E62852" w:rsidP="00E62852">
      <w:pPr>
        <w:rPr>
          <w:noProof w:val="0"/>
          <w:sz w:val="22"/>
        </w:rPr>
      </w:pPr>
    </w:p>
    <w:p w:rsidR="00E62852" w:rsidRPr="00E62852" w:rsidRDefault="00E62852" w:rsidP="00E62852">
      <w:pPr>
        <w:rPr>
          <w:noProof w:val="0"/>
          <w:sz w:val="22"/>
        </w:rPr>
      </w:pPr>
      <w:r w:rsidRPr="00E62852">
        <w:rPr>
          <w:noProof w:val="0"/>
          <w:sz w:val="22"/>
        </w:rPr>
        <w:t>Vennlig hilsen</w:t>
      </w:r>
    </w:p>
    <w:p w:rsidR="00E62852" w:rsidRPr="00E62852" w:rsidRDefault="00E62852" w:rsidP="00E62852">
      <w:pPr>
        <w:rPr>
          <w:noProof w:val="0"/>
          <w:sz w:val="22"/>
        </w:rPr>
      </w:pPr>
      <w:r w:rsidRPr="00E62852">
        <w:rPr>
          <w:noProof w:val="0"/>
          <w:sz w:val="22"/>
        </w:rPr>
        <w:fldChar w:fldCharType="begin"/>
      </w:r>
      <w:r w:rsidRPr="00E62852">
        <w:rPr>
          <w:noProof w:val="0"/>
          <w:sz w:val="22"/>
        </w:rPr>
        <w:instrText xml:space="preserve"> USERNAME  \* Caps  \* MERGEFORMAT </w:instrText>
      </w:r>
      <w:r w:rsidRPr="00E62852">
        <w:rPr>
          <w:noProof w:val="0"/>
          <w:sz w:val="22"/>
        </w:rPr>
        <w:fldChar w:fldCharType="separate"/>
      </w:r>
      <w:r w:rsidRPr="00E62852">
        <w:rPr>
          <w:sz w:val="22"/>
        </w:rPr>
        <w:t>Astrid Thomasberg</w:t>
      </w:r>
      <w:r w:rsidRPr="00E62852">
        <w:rPr>
          <w:noProof w:val="0"/>
          <w:sz w:val="22"/>
        </w:rPr>
        <w:fldChar w:fldCharType="end"/>
      </w:r>
    </w:p>
    <w:p w:rsidR="00E62852" w:rsidRPr="00E62852" w:rsidRDefault="00E62852" w:rsidP="00E62852">
      <w:pPr>
        <w:rPr>
          <w:sz w:val="22"/>
        </w:rPr>
      </w:pPr>
      <w:r w:rsidRPr="00E62852">
        <w:rPr>
          <w:noProof w:val="0"/>
          <w:sz w:val="22"/>
        </w:rPr>
        <w:t>Sign. kirkeverge</w:t>
      </w:r>
    </w:p>
    <w:p w:rsidR="009E7802" w:rsidRPr="00E62852" w:rsidRDefault="009E7802" w:rsidP="00E62852"/>
    <w:sectPr w:rsidR="009E7802" w:rsidRPr="00E62852">
      <w:footerReference w:type="default" r:id="rId8"/>
      <w:pgSz w:w="11907" w:h="16840" w:code="9"/>
      <w:pgMar w:top="709" w:right="1134" w:bottom="1134"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696" w:rsidRDefault="00555696">
      <w:r>
        <w:separator/>
      </w:r>
    </w:p>
  </w:endnote>
  <w:endnote w:type="continuationSeparator" w:id="0">
    <w:p w:rsidR="00555696" w:rsidRDefault="00555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696" w:rsidRDefault="00555696" w:rsidP="00CC3609">
    <w:pPr>
      <w:pStyle w:val="Bunntekst"/>
    </w:pPr>
  </w:p>
  <w:tbl>
    <w:tblPr>
      <w:tblW w:w="9072" w:type="dxa"/>
      <w:tblInd w:w="496" w:type="dxa"/>
      <w:tblLayout w:type="fixed"/>
      <w:tblCellMar>
        <w:left w:w="70" w:type="dxa"/>
        <w:right w:w="70" w:type="dxa"/>
      </w:tblCellMar>
      <w:tblLook w:val="04A0" w:firstRow="1" w:lastRow="0" w:firstColumn="1" w:lastColumn="0" w:noHBand="0" w:noVBand="1"/>
    </w:tblPr>
    <w:tblGrid>
      <w:gridCol w:w="2551"/>
      <w:gridCol w:w="1418"/>
      <w:gridCol w:w="3543"/>
      <w:gridCol w:w="1560"/>
    </w:tblGrid>
    <w:tr w:rsidR="00555696" w:rsidTr="00A20FC6">
      <w:trPr>
        <w:cantSplit/>
      </w:trPr>
      <w:tc>
        <w:tcPr>
          <w:tcW w:w="2551" w:type="dxa"/>
          <w:tcBorders>
            <w:top w:val="single" w:sz="4" w:space="0" w:color="auto"/>
            <w:left w:val="nil"/>
            <w:bottom w:val="nil"/>
            <w:right w:val="nil"/>
          </w:tcBorders>
        </w:tcPr>
        <w:p w:rsidR="00555696" w:rsidRDefault="00555696" w:rsidP="00CC3609">
          <w:pPr>
            <w:pStyle w:val="Bunntekst"/>
            <w:spacing w:before="60" w:line="276" w:lineRule="auto"/>
            <w:rPr>
              <w:b/>
              <w:sz w:val="18"/>
            </w:rPr>
          </w:pPr>
          <w:r>
            <w:rPr>
              <w:b/>
              <w:sz w:val="18"/>
            </w:rPr>
            <w:t>Adresse:</w:t>
          </w:r>
        </w:p>
      </w:tc>
      <w:tc>
        <w:tcPr>
          <w:tcW w:w="1418" w:type="dxa"/>
          <w:tcBorders>
            <w:top w:val="single" w:sz="4" w:space="0" w:color="auto"/>
            <w:left w:val="nil"/>
            <w:bottom w:val="nil"/>
            <w:right w:val="nil"/>
          </w:tcBorders>
        </w:tcPr>
        <w:p w:rsidR="00555696" w:rsidRDefault="00555696" w:rsidP="00CC3609">
          <w:pPr>
            <w:pStyle w:val="Bunntekst"/>
            <w:spacing w:before="60" w:line="276" w:lineRule="auto"/>
            <w:rPr>
              <w:b/>
              <w:sz w:val="18"/>
            </w:rPr>
          </w:pPr>
          <w:r>
            <w:rPr>
              <w:b/>
              <w:sz w:val="18"/>
            </w:rPr>
            <w:t>Tlf</w:t>
          </w:r>
        </w:p>
      </w:tc>
      <w:tc>
        <w:tcPr>
          <w:tcW w:w="3543" w:type="dxa"/>
          <w:tcBorders>
            <w:top w:val="single" w:sz="4" w:space="0" w:color="auto"/>
            <w:left w:val="nil"/>
            <w:bottom w:val="nil"/>
            <w:right w:val="nil"/>
          </w:tcBorders>
        </w:tcPr>
        <w:p w:rsidR="00555696" w:rsidRDefault="00555696" w:rsidP="00CC3609">
          <w:pPr>
            <w:pStyle w:val="Bunntekst"/>
            <w:spacing w:before="60" w:line="276" w:lineRule="auto"/>
            <w:rPr>
              <w:b/>
              <w:sz w:val="18"/>
            </w:rPr>
          </w:pPr>
          <w:r>
            <w:rPr>
              <w:b/>
              <w:sz w:val="18"/>
            </w:rPr>
            <w:t>E-post/Internett:</w:t>
          </w:r>
        </w:p>
      </w:tc>
      <w:tc>
        <w:tcPr>
          <w:tcW w:w="1560" w:type="dxa"/>
          <w:tcBorders>
            <w:top w:val="single" w:sz="4" w:space="0" w:color="auto"/>
            <w:left w:val="nil"/>
            <w:bottom w:val="nil"/>
            <w:right w:val="nil"/>
          </w:tcBorders>
        </w:tcPr>
        <w:p w:rsidR="00555696" w:rsidRDefault="00555696" w:rsidP="00CC3609">
          <w:pPr>
            <w:pStyle w:val="Bunntekst"/>
            <w:spacing w:before="60" w:line="276" w:lineRule="auto"/>
            <w:rPr>
              <w:b/>
              <w:sz w:val="18"/>
            </w:rPr>
          </w:pPr>
          <w:r>
            <w:rPr>
              <w:b/>
              <w:sz w:val="18"/>
            </w:rPr>
            <w:t>Org.nr.:</w:t>
          </w:r>
        </w:p>
      </w:tc>
    </w:tr>
    <w:tr w:rsidR="00555696" w:rsidTr="00A20FC6">
      <w:trPr>
        <w:cantSplit/>
      </w:trPr>
      <w:tc>
        <w:tcPr>
          <w:tcW w:w="2551" w:type="dxa"/>
        </w:tcPr>
        <w:p w:rsidR="00555696" w:rsidRDefault="00555696" w:rsidP="00CC3609">
          <w:pPr>
            <w:pStyle w:val="Bunntekst"/>
            <w:spacing w:line="276" w:lineRule="auto"/>
            <w:rPr>
              <w:sz w:val="18"/>
            </w:rPr>
          </w:pPr>
          <w:r>
            <w:t>Rådhuset, Postboks 80</w:t>
          </w:r>
        </w:p>
      </w:tc>
      <w:tc>
        <w:tcPr>
          <w:tcW w:w="1418" w:type="dxa"/>
        </w:tcPr>
        <w:p w:rsidR="00555696" w:rsidRDefault="00555696" w:rsidP="00CC3609">
          <w:pPr>
            <w:pStyle w:val="Bunntekst"/>
            <w:spacing w:line="276" w:lineRule="auto"/>
            <w:rPr>
              <w:sz w:val="18"/>
            </w:rPr>
          </w:pPr>
          <w:r>
            <w:t>Tlf: 35965281/85</w:t>
          </w:r>
        </w:p>
      </w:tc>
      <w:tc>
        <w:tcPr>
          <w:tcW w:w="3543" w:type="dxa"/>
        </w:tcPr>
        <w:p w:rsidR="00555696" w:rsidRDefault="00555696" w:rsidP="00CC3609">
          <w:pPr>
            <w:pStyle w:val="Bunntekst"/>
            <w:spacing w:line="276" w:lineRule="auto"/>
            <w:rPr>
              <w:sz w:val="18"/>
            </w:rPr>
          </w:pPr>
          <w:r>
            <w:t>Bamble.kirkelige.fellesrad@bamble.kommune.no</w:t>
          </w:r>
        </w:p>
      </w:tc>
      <w:tc>
        <w:tcPr>
          <w:tcW w:w="1560" w:type="dxa"/>
        </w:tcPr>
        <w:p w:rsidR="00555696" w:rsidRPr="0074503F" w:rsidRDefault="00555696" w:rsidP="00CC3609">
          <w:pPr>
            <w:pStyle w:val="Bunntekst"/>
            <w:spacing w:line="276" w:lineRule="auto"/>
          </w:pPr>
          <w:r>
            <w:t>976 991 397</w:t>
          </w:r>
        </w:p>
      </w:tc>
    </w:tr>
    <w:tr w:rsidR="00555696" w:rsidTr="00A20FC6">
      <w:trPr>
        <w:cantSplit/>
      </w:trPr>
      <w:tc>
        <w:tcPr>
          <w:tcW w:w="2551" w:type="dxa"/>
        </w:tcPr>
        <w:p w:rsidR="00555696" w:rsidRDefault="00555696" w:rsidP="00CC3609">
          <w:pPr>
            <w:pStyle w:val="Bunntekst"/>
            <w:spacing w:line="276" w:lineRule="auto"/>
            <w:rPr>
              <w:sz w:val="18"/>
            </w:rPr>
          </w:pPr>
          <w:r>
            <w:t>3993 LANGESUND</w:t>
          </w:r>
        </w:p>
      </w:tc>
      <w:tc>
        <w:tcPr>
          <w:tcW w:w="1418" w:type="dxa"/>
        </w:tcPr>
        <w:p w:rsidR="00555696" w:rsidRDefault="00555696" w:rsidP="00CC3609">
          <w:pPr>
            <w:pStyle w:val="Bunntekst"/>
            <w:spacing w:line="276" w:lineRule="auto"/>
            <w:rPr>
              <w:sz w:val="18"/>
            </w:rPr>
          </w:pPr>
        </w:p>
      </w:tc>
      <w:tc>
        <w:tcPr>
          <w:tcW w:w="3543" w:type="dxa"/>
        </w:tcPr>
        <w:p w:rsidR="00555696" w:rsidRDefault="00E56D4C" w:rsidP="00CC3609">
          <w:pPr>
            <w:pStyle w:val="Bunntekst"/>
            <w:spacing w:line="276" w:lineRule="auto"/>
            <w:rPr>
              <w:sz w:val="18"/>
            </w:rPr>
          </w:pPr>
          <w:hyperlink r:id="rId1" w:history="1">
            <w:r w:rsidR="00555696" w:rsidRPr="00912B69">
              <w:rPr>
                <w:rStyle w:val="Hyperkobling"/>
                <w:sz w:val="18"/>
              </w:rPr>
              <w:t>www.bamble.kirken.no</w:t>
            </w:r>
          </w:hyperlink>
        </w:p>
      </w:tc>
      <w:tc>
        <w:tcPr>
          <w:tcW w:w="1560" w:type="dxa"/>
        </w:tcPr>
        <w:p w:rsidR="00555696" w:rsidRPr="0074503F" w:rsidRDefault="00555696" w:rsidP="00CC3609">
          <w:pPr>
            <w:pStyle w:val="Bunntekst"/>
            <w:spacing w:line="276" w:lineRule="auto"/>
          </w:pPr>
        </w:p>
      </w:tc>
    </w:tr>
  </w:tbl>
  <w:p w:rsidR="00555696" w:rsidRDefault="00555696">
    <w:pPr>
      <w:pStyle w:val="Bunntekst"/>
    </w:pPr>
  </w:p>
  <w:p w:rsidR="00555696" w:rsidRDefault="0055569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696" w:rsidRDefault="00555696">
      <w:r>
        <w:separator/>
      </w:r>
    </w:p>
  </w:footnote>
  <w:footnote w:type="continuationSeparator" w:id="0">
    <w:p w:rsidR="00555696" w:rsidRDefault="00555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5ECE"/>
    <w:multiLevelType w:val="hybridMultilevel"/>
    <w:tmpl w:val="9E8600E6"/>
    <w:lvl w:ilvl="0" w:tplc="04140001">
      <w:start w:val="1"/>
      <w:numFmt w:val="bullet"/>
      <w:lvlText w:val=""/>
      <w:lvlJc w:val="left"/>
      <w:pPr>
        <w:ind w:left="1776" w:hanging="360"/>
      </w:pPr>
      <w:rPr>
        <w:rFonts w:ascii="Symbol" w:hAnsi="Symbo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 w15:restartNumberingAfterBreak="0">
    <w:nsid w:val="3858567C"/>
    <w:multiLevelType w:val="hybridMultilevel"/>
    <w:tmpl w:val="4FC21A42"/>
    <w:lvl w:ilvl="0" w:tplc="04140001">
      <w:start w:val="1"/>
      <w:numFmt w:val="bullet"/>
      <w:lvlText w:val=""/>
      <w:lvlJc w:val="left"/>
      <w:pPr>
        <w:ind w:left="1776" w:hanging="360"/>
      </w:pPr>
      <w:rPr>
        <w:rFonts w:ascii="Symbol" w:hAnsi="Symbol" w:hint="default"/>
      </w:rPr>
    </w:lvl>
    <w:lvl w:ilvl="1" w:tplc="04140003" w:tentative="1">
      <w:start w:val="1"/>
      <w:numFmt w:val="bullet"/>
      <w:lvlText w:val="o"/>
      <w:lvlJc w:val="left"/>
      <w:pPr>
        <w:ind w:left="2496" w:hanging="360"/>
      </w:pPr>
      <w:rPr>
        <w:rFonts w:ascii="Courier New" w:hAnsi="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2" w15:restartNumberingAfterBreak="0">
    <w:nsid w:val="5AA1118D"/>
    <w:multiLevelType w:val="hybridMultilevel"/>
    <w:tmpl w:val="E68C2588"/>
    <w:lvl w:ilvl="0" w:tplc="04140001">
      <w:start w:val="1"/>
      <w:numFmt w:val="bullet"/>
      <w:lvlText w:val=""/>
      <w:lvlJc w:val="left"/>
      <w:pPr>
        <w:ind w:left="1776" w:hanging="360"/>
      </w:pPr>
      <w:rPr>
        <w:rFonts w:ascii="Symbol" w:hAnsi="Symbo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3" w15:restartNumberingAfterBreak="0">
    <w:nsid w:val="5D6E16E0"/>
    <w:multiLevelType w:val="hybridMultilevel"/>
    <w:tmpl w:val="9E28161C"/>
    <w:lvl w:ilvl="0" w:tplc="04140001">
      <w:start w:val="1"/>
      <w:numFmt w:val="bullet"/>
      <w:lvlText w:val=""/>
      <w:lvlJc w:val="left"/>
      <w:pPr>
        <w:ind w:left="1776" w:hanging="360"/>
      </w:pPr>
      <w:rPr>
        <w:rFonts w:ascii="Symbol" w:hAnsi="Symbol" w:hint="default"/>
      </w:rPr>
    </w:lvl>
    <w:lvl w:ilvl="1" w:tplc="04140003" w:tentative="1">
      <w:start w:val="1"/>
      <w:numFmt w:val="bullet"/>
      <w:lvlText w:val="o"/>
      <w:lvlJc w:val="left"/>
      <w:pPr>
        <w:ind w:left="2496" w:hanging="360"/>
      </w:pPr>
      <w:rPr>
        <w:rFonts w:ascii="Courier New" w:hAnsi="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4" w15:restartNumberingAfterBreak="0">
    <w:nsid w:val="5E175CCC"/>
    <w:multiLevelType w:val="hybridMultilevel"/>
    <w:tmpl w:val="88A6B3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01C"/>
    <w:rsid w:val="000544E6"/>
    <w:rsid w:val="0006250A"/>
    <w:rsid w:val="00073ECA"/>
    <w:rsid w:val="000B21DF"/>
    <w:rsid w:val="000E1E0A"/>
    <w:rsid w:val="000F258D"/>
    <w:rsid w:val="002847FA"/>
    <w:rsid w:val="003609A0"/>
    <w:rsid w:val="003F24C0"/>
    <w:rsid w:val="005274C5"/>
    <w:rsid w:val="00551858"/>
    <w:rsid w:val="00555696"/>
    <w:rsid w:val="00665164"/>
    <w:rsid w:val="00741808"/>
    <w:rsid w:val="00742381"/>
    <w:rsid w:val="007B3B1E"/>
    <w:rsid w:val="00933355"/>
    <w:rsid w:val="009C7CFD"/>
    <w:rsid w:val="009E7802"/>
    <w:rsid w:val="00A06033"/>
    <w:rsid w:val="00A20FC6"/>
    <w:rsid w:val="00B337F8"/>
    <w:rsid w:val="00B7301C"/>
    <w:rsid w:val="00CC3609"/>
    <w:rsid w:val="00CE1544"/>
    <w:rsid w:val="00DB0008"/>
    <w:rsid w:val="00E56D4C"/>
    <w:rsid w:val="00E62852"/>
    <w:rsid w:val="00EB070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918931"/>
  <w15:chartTrackingRefBased/>
  <w15:docId w15:val="{F0B755B9-FFE5-4CA3-84F3-9DFC68EBA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noProof/>
    </w:rPr>
  </w:style>
  <w:style w:type="paragraph" w:styleId="Overskrift1">
    <w:name w:val="heading 1"/>
    <w:basedOn w:val="Normal"/>
    <w:next w:val="Normal"/>
    <w:qFormat/>
    <w:pPr>
      <w:keepNext/>
      <w:spacing w:before="240" w:after="60"/>
      <w:outlineLvl w:val="0"/>
    </w:pPr>
    <w:rPr>
      <w:rFonts w:ascii="Arial" w:hAnsi="Arial"/>
      <w:b/>
      <w:kern w:val="28"/>
      <w:sz w:val="28"/>
    </w:rPr>
  </w:style>
  <w:style w:type="paragraph" w:styleId="Overskrift2">
    <w:name w:val="heading 2"/>
    <w:basedOn w:val="Normal"/>
    <w:next w:val="Normal"/>
    <w:qFormat/>
    <w:pPr>
      <w:keepNext/>
      <w:spacing w:before="240" w:after="60"/>
      <w:outlineLvl w:val="1"/>
    </w:pPr>
    <w:rPr>
      <w:rFonts w:ascii="Arial" w:hAnsi="Arial"/>
      <w:b/>
      <w:i/>
      <w:sz w:val="24"/>
    </w:rPr>
  </w:style>
  <w:style w:type="paragraph" w:styleId="Overskrift3">
    <w:name w:val="heading 3"/>
    <w:basedOn w:val="Normal"/>
    <w:next w:val="Normal"/>
    <w:link w:val="Overskrift3Tegn"/>
    <w:uiPriority w:val="9"/>
    <w:qFormat/>
    <w:pPr>
      <w:keepNext/>
      <w:spacing w:line="240" w:lineRule="atLeast"/>
      <w:outlineLvl w:val="2"/>
    </w:pPr>
    <w:rPr>
      <w:rFonts w:ascii="Garamond" w:hAnsi="Garamond"/>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pPr>
      <w:tabs>
        <w:tab w:val="center" w:pos="4536"/>
        <w:tab w:val="right" w:pos="9072"/>
      </w:tabs>
    </w:pPr>
  </w:style>
  <w:style w:type="paragraph" w:styleId="Bunntekst">
    <w:name w:val="footer"/>
    <w:basedOn w:val="Normal"/>
    <w:link w:val="BunntekstTegn"/>
    <w:pPr>
      <w:tabs>
        <w:tab w:val="center" w:pos="4536"/>
        <w:tab w:val="right" w:pos="9072"/>
      </w:tabs>
    </w:pPr>
  </w:style>
  <w:style w:type="character" w:customStyle="1" w:styleId="BunntekstTegn">
    <w:name w:val="Bunntekst Tegn"/>
    <w:link w:val="Bunntekst"/>
    <w:rsid w:val="00CC3609"/>
    <w:rPr>
      <w:noProof/>
    </w:rPr>
  </w:style>
  <w:style w:type="character" w:styleId="Hyperkobling">
    <w:name w:val="Hyperlink"/>
    <w:semiHidden/>
    <w:rsid w:val="00CC3609"/>
    <w:rPr>
      <w:color w:val="0000FF"/>
      <w:u w:val="single"/>
    </w:rPr>
  </w:style>
  <w:style w:type="paragraph" w:styleId="Bobletekst">
    <w:name w:val="Balloon Text"/>
    <w:basedOn w:val="Normal"/>
    <w:link w:val="BobletekstTegn"/>
    <w:uiPriority w:val="99"/>
    <w:semiHidden/>
    <w:unhideWhenUsed/>
    <w:rsid w:val="00742381"/>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42381"/>
    <w:rPr>
      <w:rFonts w:ascii="Segoe UI" w:hAnsi="Segoe UI" w:cs="Segoe UI"/>
      <w:noProof/>
      <w:sz w:val="18"/>
      <w:szCs w:val="18"/>
    </w:rPr>
  </w:style>
  <w:style w:type="character" w:customStyle="1" w:styleId="Overskrift3Tegn">
    <w:name w:val="Overskrift 3 Tegn"/>
    <w:basedOn w:val="Standardskriftforavsnitt"/>
    <w:link w:val="Overskrift3"/>
    <w:uiPriority w:val="9"/>
    <w:locked/>
    <w:rsid w:val="00DB0008"/>
    <w:rPr>
      <w:rFonts w:ascii="Garamond" w:hAnsi="Garamond"/>
      <w:noProof/>
      <w:sz w:val="40"/>
    </w:rPr>
  </w:style>
  <w:style w:type="character" w:customStyle="1" w:styleId="TopptekstTegn">
    <w:name w:val="Topptekst Tegn"/>
    <w:basedOn w:val="Standardskriftforavsnitt"/>
    <w:link w:val="Topptekst"/>
    <w:uiPriority w:val="99"/>
    <w:semiHidden/>
    <w:locked/>
    <w:rsid w:val="00DB0008"/>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77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amble.kirken.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1114</Words>
  <Characters>5905</Characters>
  <Application>Microsoft Office Word</Application>
  <DocSecurity>0</DocSecurity>
  <Lines>49</Lines>
  <Paragraphs>14</Paragraphs>
  <ScaleCrop>false</ScaleCrop>
  <HeadingPairs>
    <vt:vector size="2" baseType="variant">
      <vt:variant>
        <vt:lpstr>Tittel</vt:lpstr>
      </vt:variant>
      <vt:variant>
        <vt:i4>1</vt:i4>
      </vt:variant>
    </vt:vector>
  </HeadingPairs>
  <TitlesOfParts>
    <vt:vector size="1" baseType="lpstr">
      <vt:lpstr>&lt;&lt;Avsender&gt;&gt;</vt:lpstr>
    </vt:vector>
  </TitlesOfParts>
  <Company>Duplo Data AS</Company>
  <LinksUpToDate>false</LinksUpToDate>
  <CharactersWithSpaces>7005</CharactersWithSpaces>
  <SharedDoc>false</SharedDoc>
  <HLinks>
    <vt:vector size="6" baseType="variant">
      <vt:variant>
        <vt:i4>4915211</vt:i4>
      </vt:variant>
      <vt:variant>
        <vt:i4>0</vt:i4>
      </vt:variant>
      <vt:variant>
        <vt:i4>0</vt:i4>
      </vt:variant>
      <vt:variant>
        <vt:i4>5</vt:i4>
      </vt:variant>
      <vt:variant>
        <vt:lpwstr>http://www.bamble.kirken.no/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&lt;&lt;Avsender&gt;&gt;</dc:title>
  <dc:subject/>
  <dc:creator>Astrid Thomasberg</dc:creator>
  <cp:keywords/>
  <dc:description/>
  <cp:lastModifiedBy>Astrid Thomasberg</cp:lastModifiedBy>
  <cp:revision>13</cp:revision>
  <cp:lastPrinted>2021-08-24T11:46:00Z</cp:lastPrinted>
  <dcterms:created xsi:type="dcterms:W3CDTF">2021-08-23T11:23:00Z</dcterms:created>
  <dcterms:modified xsi:type="dcterms:W3CDTF">2022-03-16T11:58:00Z</dcterms:modified>
</cp:coreProperties>
</file>